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8D" w:rsidRPr="00513FAF" w:rsidRDefault="003E5F8D" w:rsidP="003E5F8D">
      <w:pPr>
        <w:spacing w:after="0"/>
        <w:jc w:val="center"/>
        <w:rPr>
          <w:rFonts w:ascii="Georgia" w:hAnsi="Georgia"/>
          <w:b/>
          <w:i/>
          <w:sz w:val="28"/>
          <w:szCs w:val="28"/>
        </w:rPr>
      </w:pPr>
      <w:r w:rsidRPr="00513FAF">
        <w:rPr>
          <w:rFonts w:ascii="Georgia" w:hAnsi="Georgia"/>
          <w:b/>
          <w:i/>
          <w:sz w:val="28"/>
          <w:szCs w:val="28"/>
        </w:rPr>
        <w:t>Муниципальное бюджетное дошкольное образовательное учреждение города Магадана</w:t>
      </w:r>
    </w:p>
    <w:p w:rsidR="003E5F8D" w:rsidRPr="00513FAF" w:rsidRDefault="003E5F8D" w:rsidP="003E5F8D">
      <w:pPr>
        <w:spacing w:after="0"/>
        <w:rPr>
          <w:rFonts w:ascii="Georgia" w:hAnsi="Georgia"/>
          <w:sz w:val="40"/>
          <w:szCs w:val="40"/>
        </w:rPr>
      </w:pPr>
      <w:r w:rsidRPr="00513FAF">
        <w:rPr>
          <w:rFonts w:ascii="Georgia" w:hAnsi="Georgia"/>
          <w:sz w:val="40"/>
          <w:szCs w:val="40"/>
        </w:rPr>
        <w:t xml:space="preserve">    «Детский сад комбинированного вида №15»</w:t>
      </w:r>
    </w:p>
    <w:p w:rsidR="003E5F8D" w:rsidRPr="00513FAF" w:rsidRDefault="003E5F8D" w:rsidP="003E5F8D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E5F8D" w:rsidRPr="00513FAF" w:rsidRDefault="003E5F8D" w:rsidP="003E5F8D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E5F8D" w:rsidRPr="00513FAF" w:rsidRDefault="003E5F8D" w:rsidP="003E5F8D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E5F8D" w:rsidRPr="00513FAF" w:rsidRDefault="003E5F8D" w:rsidP="003E5F8D">
      <w:pPr>
        <w:spacing w:after="0"/>
        <w:jc w:val="right"/>
        <w:rPr>
          <w:rFonts w:ascii="Georgia" w:hAnsi="Georgia"/>
          <w:b/>
          <w:i/>
          <w:sz w:val="28"/>
          <w:szCs w:val="28"/>
        </w:rPr>
      </w:pPr>
      <w:r w:rsidRPr="00513FAF"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                    УТВЕРЖДАЮ</w:t>
      </w:r>
    </w:p>
    <w:p w:rsidR="003E5F8D" w:rsidRPr="00513FAF" w:rsidRDefault="003E5F8D" w:rsidP="003E5F8D">
      <w:pPr>
        <w:spacing w:after="0"/>
        <w:jc w:val="right"/>
        <w:rPr>
          <w:rFonts w:ascii="Georgia" w:hAnsi="Georgia"/>
          <w:b/>
          <w:i/>
        </w:rPr>
      </w:pPr>
      <w:r w:rsidRPr="00513FAF">
        <w:rPr>
          <w:rFonts w:ascii="Georgia" w:hAnsi="Georgia"/>
          <w:b/>
          <w:i/>
        </w:rPr>
        <w:t xml:space="preserve">                       Заведующий МБДОУ №15</w:t>
      </w:r>
    </w:p>
    <w:p w:rsidR="003E5F8D" w:rsidRPr="00FF57F3" w:rsidRDefault="003E5F8D" w:rsidP="003E5F8D">
      <w:pPr>
        <w:spacing w:after="0"/>
        <w:jc w:val="right"/>
        <w:rPr>
          <w:rFonts w:ascii="Georgia" w:hAnsi="Georgia"/>
          <w:b/>
          <w:i/>
        </w:rPr>
      </w:pPr>
      <w:r w:rsidRPr="00FF57F3">
        <w:rPr>
          <w:rFonts w:ascii="Georgia" w:hAnsi="Georgia"/>
          <w:b/>
          <w:i/>
        </w:rPr>
        <w:t>О.П. Самойленко______</w:t>
      </w:r>
    </w:p>
    <w:p w:rsidR="003E5F8D" w:rsidRPr="00513FAF" w:rsidRDefault="003E5F8D" w:rsidP="003E5F8D">
      <w:pPr>
        <w:spacing w:after="0"/>
        <w:jc w:val="right"/>
        <w:rPr>
          <w:rFonts w:ascii="Georgia" w:hAnsi="Georgia"/>
          <w:b/>
          <w:i/>
        </w:rPr>
      </w:pPr>
      <w:r w:rsidRPr="00513FAF">
        <w:rPr>
          <w:rFonts w:ascii="Georgia" w:hAnsi="Georgia"/>
          <w:b/>
          <w:i/>
        </w:rPr>
        <w:t>Приказ №</w:t>
      </w:r>
      <w:r>
        <w:rPr>
          <w:rFonts w:ascii="Georgia" w:hAnsi="Georgia"/>
          <w:b/>
          <w:i/>
        </w:rPr>
        <w:t>20   от 16</w:t>
      </w:r>
      <w:r w:rsidRPr="00513FAF">
        <w:rPr>
          <w:rFonts w:ascii="Georgia" w:hAnsi="Georgia"/>
          <w:b/>
          <w:i/>
        </w:rPr>
        <w:t>.</w:t>
      </w:r>
      <w:r w:rsidR="00694879">
        <w:rPr>
          <w:rFonts w:ascii="Georgia" w:hAnsi="Georgia"/>
          <w:b/>
          <w:i/>
        </w:rPr>
        <w:t>01.2019</w:t>
      </w:r>
      <w:r w:rsidRPr="00513FAF">
        <w:rPr>
          <w:rFonts w:ascii="Georgia" w:hAnsi="Georgia"/>
          <w:b/>
          <w:i/>
        </w:rPr>
        <w:t xml:space="preserve"> года. </w:t>
      </w:r>
    </w:p>
    <w:p w:rsidR="003E5F8D" w:rsidRPr="00513FAF" w:rsidRDefault="003E5F8D" w:rsidP="003E5F8D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E5F8D" w:rsidRPr="00513FAF" w:rsidRDefault="003E5F8D" w:rsidP="003E5F8D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E5F8D" w:rsidRPr="00513FAF" w:rsidRDefault="003E5F8D" w:rsidP="003E5F8D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E5F8D" w:rsidRPr="00513FAF" w:rsidRDefault="003E5F8D" w:rsidP="003E5F8D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3E5F8D" w:rsidRPr="00513FAF" w:rsidRDefault="003E5F8D" w:rsidP="003E5F8D">
      <w:pPr>
        <w:spacing w:after="0"/>
        <w:jc w:val="center"/>
        <w:rPr>
          <w:rFonts w:ascii="Georgia" w:hAnsi="Georgia"/>
          <w:sz w:val="72"/>
          <w:szCs w:val="72"/>
        </w:rPr>
      </w:pPr>
      <w:r w:rsidRPr="00513FAF">
        <w:rPr>
          <w:rFonts w:ascii="Georgia" w:hAnsi="Georgia"/>
          <w:sz w:val="72"/>
          <w:szCs w:val="72"/>
        </w:rPr>
        <w:t>Положение</w:t>
      </w:r>
    </w:p>
    <w:p w:rsidR="003E5F8D" w:rsidRDefault="003E5F8D" w:rsidP="003E5F8D">
      <w:pPr>
        <w:spacing w:after="0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об общем родительском собрании</w:t>
      </w:r>
    </w:p>
    <w:p w:rsidR="003E5F8D" w:rsidRDefault="003E5F8D" w:rsidP="003E5F8D">
      <w:pPr>
        <w:spacing w:after="0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муниципального бюджетного дошкольного образовательного учреждения города Магадана </w:t>
      </w:r>
    </w:p>
    <w:p w:rsidR="003E5F8D" w:rsidRPr="00513FAF" w:rsidRDefault="003E5F8D" w:rsidP="003E5F8D">
      <w:pPr>
        <w:spacing w:after="0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«Детский сад комбинированного вида №15»</w:t>
      </w:r>
    </w:p>
    <w:p w:rsidR="003E5F8D" w:rsidRPr="00513FAF" w:rsidRDefault="003E5F8D" w:rsidP="003E5F8D">
      <w:pPr>
        <w:spacing w:after="0"/>
        <w:rPr>
          <w:rFonts w:ascii="Georgia" w:hAnsi="Georgia"/>
          <w:sz w:val="44"/>
          <w:szCs w:val="44"/>
        </w:rPr>
      </w:pPr>
    </w:p>
    <w:p w:rsidR="003E5F8D" w:rsidRPr="00513FAF" w:rsidRDefault="003E5F8D" w:rsidP="003E5F8D">
      <w:pPr>
        <w:spacing w:after="0"/>
        <w:rPr>
          <w:rFonts w:ascii="Georgia" w:hAnsi="Georgia"/>
          <w:sz w:val="44"/>
          <w:szCs w:val="44"/>
        </w:rPr>
      </w:pPr>
    </w:p>
    <w:p w:rsidR="003E5F8D" w:rsidRDefault="003E5F8D" w:rsidP="003E5F8D">
      <w:pPr>
        <w:spacing w:after="0"/>
        <w:rPr>
          <w:rFonts w:ascii="Georgia" w:hAnsi="Georgia"/>
          <w:sz w:val="44"/>
          <w:szCs w:val="44"/>
        </w:rPr>
      </w:pPr>
    </w:p>
    <w:p w:rsidR="003E5F8D" w:rsidRDefault="003E5F8D" w:rsidP="003E5F8D">
      <w:pPr>
        <w:spacing w:after="0"/>
        <w:rPr>
          <w:rFonts w:ascii="Georgia" w:hAnsi="Georgia"/>
          <w:sz w:val="44"/>
          <w:szCs w:val="44"/>
        </w:rPr>
      </w:pPr>
    </w:p>
    <w:p w:rsidR="003E5F8D" w:rsidRPr="00513FAF" w:rsidRDefault="003E5F8D" w:rsidP="003E5F8D">
      <w:pPr>
        <w:spacing w:after="0"/>
        <w:rPr>
          <w:rFonts w:ascii="Georgia" w:hAnsi="Georgia"/>
          <w:sz w:val="44"/>
          <w:szCs w:val="44"/>
        </w:rPr>
      </w:pPr>
    </w:p>
    <w:p w:rsidR="003E5F8D" w:rsidRPr="0018464A" w:rsidRDefault="003E5F8D" w:rsidP="003E5F8D">
      <w:pPr>
        <w:spacing w:after="0"/>
        <w:rPr>
          <w:rFonts w:ascii="Georgia" w:hAnsi="Georgia"/>
          <w:sz w:val="24"/>
          <w:szCs w:val="24"/>
        </w:rPr>
      </w:pPr>
      <w:r w:rsidRPr="0018464A">
        <w:rPr>
          <w:rFonts w:ascii="Georgia" w:hAnsi="Georgia"/>
          <w:sz w:val="24"/>
          <w:szCs w:val="24"/>
        </w:rPr>
        <w:t>СОГЛАСОВАНО</w:t>
      </w:r>
    </w:p>
    <w:p w:rsidR="003E5F8D" w:rsidRPr="0018464A" w:rsidRDefault="003E5F8D" w:rsidP="003E5F8D">
      <w:pPr>
        <w:spacing w:after="0"/>
        <w:rPr>
          <w:rFonts w:ascii="Georgia" w:hAnsi="Georgia"/>
          <w:sz w:val="24"/>
          <w:szCs w:val="24"/>
        </w:rPr>
      </w:pPr>
      <w:r w:rsidRPr="0018464A">
        <w:rPr>
          <w:rFonts w:ascii="Georgia" w:hAnsi="Georgia"/>
          <w:sz w:val="24"/>
          <w:szCs w:val="24"/>
        </w:rPr>
        <w:t>Председат</w:t>
      </w:r>
      <w:r w:rsidR="00694879">
        <w:rPr>
          <w:rFonts w:ascii="Georgia" w:hAnsi="Georgia"/>
          <w:sz w:val="24"/>
          <w:szCs w:val="24"/>
        </w:rPr>
        <w:t xml:space="preserve">ель </w:t>
      </w:r>
      <w:proofErr w:type="spellStart"/>
      <w:r w:rsidR="00694879">
        <w:rPr>
          <w:rFonts w:ascii="Georgia" w:hAnsi="Georgia"/>
          <w:sz w:val="24"/>
          <w:szCs w:val="24"/>
        </w:rPr>
        <w:t>профкома_________Грибанова</w:t>
      </w:r>
      <w:proofErr w:type="spellEnd"/>
      <w:r w:rsidR="00694879">
        <w:rPr>
          <w:rFonts w:ascii="Georgia" w:hAnsi="Georgia"/>
          <w:sz w:val="24"/>
          <w:szCs w:val="24"/>
        </w:rPr>
        <w:t xml:space="preserve"> О.Л.</w:t>
      </w:r>
      <w:r w:rsidRPr="0018464A">
        <w:rPr>
          <w:rFonts w:ascii="Georgia" w:hAnsi="Georgia"/>
          <w:sz w:val="24"/>
          <w:szCs w:val="24"/>
        </w:rPr>
        <w:t xml:space="preserve"> </w:t>
      </w:r>
    </w:p>
    <w:p w:rsidR="003E5F8D" w:rsidRPr="0018464A" w:rsidRDefault="003E5F8D" w:rsidP="003E5F8D">
      <w:pPr>
        <w:spacing w:after="0"/>
        <w:rPr>
          <w:rFonts w:ascii="Georgia" w:hAnsi="Georgia"/>
          <w:sz w:val="24"/>
          <w:szCs w:val="24"/>
        </w:rPr>
      </w:pPr>
      <w:r w:rsidRPr="0018464A">
        <w:rPr>
          <w:rFonts w:ascii="Georgia" w:hAnsi="Georgia"/>
          <w:sz w:val="24"/>
          <w:szCs w:val="24"/>
        </w:rPr>
        <w:t>МБДОУ г. Магадана «Детский сад комбинированного вида №15»</w:t>
      </w:r>
    </w:p>
    <w:p w:rsidR="003E5F8D" w:rsidRDefault="00694879" w:rsidP="003E5F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Протокол №1 от 16.01.2019</w:t>
      </w:r>
      <w:r w:rsidR="003E5F8D" w:rsidRPr="0018464A">
        <w:rPr>
          <w:rFonts w:ascii="Georgia" w:hAnsi="Georgia"/>
          <w:sz w:val="24"/>
          <w:szCs w:val="24"/>
        </w:rPr>
        <w:t xml:space="preserve"> года </w:t>
      </w:r>
    </w:p>
    <w:p w:rsidR="003E5F8D" w:rsidRDefault="003E5F8D" w:rsidP="003E5F8D">
      <w:pPr>
        <w:spacing w:after="0"/>
        <w:rPr>
          <w:rFonts w:ascii="Georgia" w:hAnsi="Georgia"/>
          <w:sz w:val="24"/>
          <w:szCs w:val="24"/>
        </w:rPr>
      </w:pPr>
    </w:p>
    <w:p w:rsidR="003E5F8D" w:rsidRDefault="003E5F8D" w:rsidP="003E5F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ПРИНЯТО</w:t>
      </w:r>
    </w:p>
    <w:p w:rsidR="003E5F8D" w:rsidRDefault="003E5F8D" w:rsidP="003E5F8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общем родительском собрании</w:t>
      </w:r>
    </w:p>
    <w:p w:rsidR="003E5F8D" w:rsidRPr="0018464A" w:rsidRDefault="003E5F8D" w:rsidP="003E5F8D">
      <w:pPr>
        <w:spacing w:after="0"/>
        <w:rPr>
          <w:rFonts w:ascii="Georgia" w:hAnsi="Georgia"/>
          <w:sz w:val="24"/>
          <w:szCs w:val="24"/>
        </w:rPr>
      </w:pPr>
      <w:r w:rsidRPr="0018464A">
        <w:rPr>
          <w:rFonts w:ascii="Georgia" w:hAnsi="Georgia"/>
          <w:sz w:val="24"/>
          <w:szCs w:val="24"/>
        </w:rPr>
        <w:t>МБДОУ г. Магадана «Детский сад комбинированного вида №15»</w:t>
      </w:r>
    </w:p>
    <w:p w:rsidR="003E5F8D" w:rsidRDefault="003E5F8D" w:rsidP="003E5F8D">
      <w:pPr>
        <w:spacing w:after="0"/>
        <w:rPr>
          <w:rFonts w:ascii="Georgia" w:hAnsi="Georgia"/>
          <w:sz w:val="24"/>
          <w:szCs w:val="24"/>
        </w:rPr>
      </w:pPr>
      <w:r w:rsidRPr="0018464A">
        <w:rPr>
          <w:rFonts w:ascii="Georgia" w:hAnsi="Georgia"/>
          <w:sz w:val="24"/>
          <w:szCs w:val="24"/>
        </w:rPr>
        <w:t>Протокол №</w:t>
      </w:r>
      <w:r>
        <w:rPr>
          <w:rFonts w:ascii="Georgia" w:hAnsi="Georgia"/>
          <w:sz w:val="24"/>
          <w:szCs w:val="24"/>
        </w:rPr>
        <w:t>2</w:t>
      </w:r>
      <w:r w:rsidR="00694879">
        <w:rPr>
          <w:rFonts w:ascii="Georgia" w:hAnsi="Georgia"/>
          <w:sz w:val="24"/>
          <w:szCs w:val="24"/>
        </w:rPr>
        <w:t xml:space="preserve"> от 16.01.2019</w:t>
      </w:r>
      <w:r w:rsidRPr="0018464A">
        <w:rPr>
          <w:rFonts w:ascii="Georgia" w:hAnsi="Georgia"/>
          <w:sz w:val="24"/>
          <w:szCs w:val="24"/>
        </w:rPr>
        <w:t xml:space="preserve"> года </w:t>
      </w:r>
    </w:p>
    <w:p w:rsidR="001C333A" w:rsidRPr="005876EA" w:rsidRDefault="001C333A" w:rsidP="001C33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1.Общие положения.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для Муниципального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Магадана 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№15» (далее – Организация) в соответствии с Федеральным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 №273 от 29.12.2012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Семейным кодексом РФ, Уставом МДОУ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333A" w:rsidRPr="005876EA" w:rsidRDefault="001C333A" w:rsidP="00382615">
      <w:pPr>
        <w:pStyle w:val="a3"/>
        <w:tabs>
          <w:tab w:val="clear" w:pos="4677"/>
          <w:tab w:val="clear" w:pos="9355"/>
        </w:tabs>
        <w:ind w:right="-1"/>
        <w:jc w:val="both"/>
        <w:rPr>
          <w:sz w:val="28"/>
          <w:szCs w:val="28"/>
        </w:rPr>
      </w:pPr>
      <w:r w:rsidRPr="005876EA">
        <w:t>1.2</w:t>
      </w:r>
      <w:r>
        <w:t xml:space="preserve">. Общее родительское собрание является коллегиальным </w:t>
      </w:r>
      <w:r w:rsidRPr="005876EA">
        <w:t>орган</w:t>
      </w:r>
      <w:r>
        <w:t>ом</w:t>
      </w:r>
      <w:r w:rsidRPr="005876EA">
        <w:t xml:space="preserve"> общественного самоуправлени</w:t>
      </w:r>
      <w:r w:rsidR="003E5F8D">
        <w:t>я Организации</w:t>
      </w:r>
      <w:r w:rsidR="00382615">
        <w:t>, действующее</w:t>
      </w:r>
      <w:r w:rsidRPr="005876EA">
        <w:t xml:space="preserve"> в целях развития и совершенствования образовательного и воспитательного процесса, взаимодействия </w:t>
      </w:r>
      <w:r w:rsidR="00382615">
        <w:t>родительской обществ</w:t>
      </w:r>
      <w:r w:rsidR="003E5F8D">
        <w:t>енности и Организации</w:t>
      </w:r>
      <w:r w:rsidRPr="005876EA">
        <w:t>.</w:t>
      </w:r>
    </w:p>
    <w:p w:rsidR="001C333A" w:rsidRPr="005876EA" w:rsidRDefault="001C333A" w:rsidP="003E5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О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родительского собрания входят все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(законные представители) воспитаннико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собр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рассматриваются на Педагогическом совете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обходимости на Общем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 трудового коллектива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Изменения и дополнения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Положение вносятс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Общим родительским собранием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принимаются на его заседании.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1C333A" w:rsidRPr="005876EA" w:rsidRDefault="001C333A" w:rsidP="006A7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2.Основные задачи Общего родительского собрания.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2.1.Основными задачами Общего родительского собрания являются:</w:t>
      </w:r>
    </w:p>
    <w:p w:rsidR="00382615" w:rsidRDefault="001C333A" w:rsidP="0038261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общественности и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госуд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арственной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области дошкольного образования;</w:t>
      </w:r>
    </w:p>
    <w:p w:rsidR="00382615" w:rsidRDefault="001C333A" w:rsidP="0038261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 обсуждение 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направлений развития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615" w:rsidRDefault="001C333A" w:rsidP="0038261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утверждение дополните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платных услуг в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33A" w:rsidRPr="00382615" w:rsidRDefault="001C333A" w:rsidP="0038261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действий родительской общественности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педагогического коллектива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образования, воспитания, оздоровления и развития воспитанников.</w:t>
      </w:r>
    </w:p>
    <w:p w:rsidR="001C333A" w:rsidRPr="005876EA" w:rsidRDefault="001C333A" w:rsidP="006A7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3.Функции Общего родительского собрания.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родительское собрание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615" w:rsidRDefault="003E5F8D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Родительский комитет Организации</w:t>
      </w:r>
      <w:r w:rsidR="001C333A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знакомится с Уставо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другими локальными актами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касающимися взаимодействия с родительской общественностью, по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ручает Родительскому комитету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 о внесении в них необходимых изменений и дополнений;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основные направления образовательной, оздоровительной и 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деятельности в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вносит предложения по их совершенствованию;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вопросы, касающиеся содержания, форм и методов образовательного процесса, планировани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педагогическо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 проблемы организации дополнительных образовательных, озд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оровительных услуг, в том числе платных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 информацию заведующего, отчеты педагогических и медицинских работников о состоянии здоровья детей, 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реализации образовательных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результатах готовн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детей к школьному обучению, итогах учебного года;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вопросы ока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зания помощи воспитателям групп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неблагополучными семьями;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совершенствован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педагогического процесса в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планировании совместных с родителями (законными п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редставителями) мероприятий в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групповых родительских собраний, родительских клубов, Дней открытых дверей и др.;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оказании посильной помощи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укреплении ма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териально-технической базы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благоустройству и ремонту его помещений, детских площадок и территории силами родительской общественности;</w:t>
      </w:r>
    </w:p>
    <w:p w:rsid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организацию развлекательных мероприятий с детьми сверх годового п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лана, обеспечение их подарками и т.п.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33A" w:rsidRPr="00382615" w:rsidRDefault="001C333A" w:rsidP="00382615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оказании благотворительной пом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направленной на развитие Организации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процесса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1C333A" w:rsidP="006A7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Общего родительского собрания.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родительское собрание имеет право:</w:t>
      </w:r>
    </w:p>
    <w:p w:rsidR="00382615" w:rsidRDefault="001C333A" w:rsidP="0038261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Родительский комит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33A" w:rsidRPr="00382615" w:rsidRDefault="001C333A" w:rsidP="0038261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</w:t>
      </w:r>
      <w:r w:rsidR="003B7E4F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у </w:t>
      </w:r>
      <w:r w:rsidR="003E5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и (или) контроля выполнения его решений.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Каждый член Общего родительского собрания имеет право:</w:t>
      </w:r>
    </w:p>
    <w:p w:rsidR="00382615" w:rsidRDefault="001C333A" w:rsidP="0038261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1C333A" w:rsidRPr="00382615" w:rsidRDefault="001C333A" w:rsidP="00382615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1C333A" w:rsidRPr="005876EA" w:rsidRDefault="001C333A" w:rsidP="006A7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управления Общим родительским собранием.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состав Общего родительского собрания входят все родители (</w:t>
      </w:r>
      <w:r w:rsid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представители) воспитанников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Общее родительское собрание избирает из своего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Родительский комитет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3B7E4F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ведения заседаний Общее р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одительское собрание  из своего состава выбирает председателя и секретаря сроком на 1 учебный год. Председателем, как правило, выбирают предсе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дателя Родительского комитета Организации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необходимых случаях на заседание Общего родительского собрания приглашаются педагогические, медицинские и друг</w:t>
      </w:r>
      <w:r w:rsidR="003B7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работни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общественных о</w:t>
      </w:r>
      <w:r w:rsidR="003B7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рганизаций, учреждений,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Учредителя. Необходимость их приглашения определяется председ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ателем Родительского комитета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3B7E4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Родительское собрание Организации</w:t>
      </w:r>
      <w:r w:rsidR="003B7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заведующий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председателем Родительского комитета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3B7E4F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.Председатель Общего родительского собрания:</w:t>
      </w:r>
    </w:p>
    <w:p w:rsidR="00382615" w:rsidRDefault="003B7E4F" w:rsidP="0038261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явку членов Общего </w:t>
      </w:r>
      <w:r w:rsidR="001C333A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собрания совместно с председателями родительских комитетов групп;</w:t>
      </w:r>
    </w:p>
    <w:p w:rsidR="00382615" w:rsidRDefault="00056B9D" w:rsidP="0038261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Организации</w:t>
      </w:r>
      <w:proofErr w:type="gramEnd"/>
      <w:r w:rsidR="001C333A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подготовку и проведение Общего родительского собрания;</w:t>
      </w:r>
    </w:p>
    <w:p w:rsidR="00382615" w:rsidRDefault="00056B9D" w:rsidP="0038261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Организации</w:t>
      </w:r>
      <w:proofErr w:type="gramEnd"/>
      <w:r w:rsidR="001C333A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пов</w:t>
      </w:r>
      <w:r w:rsidR="005C5380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естку дня Общего родительского собрания;</w:t>
      </w:r>
    </w:p>
    <w:p w:rsidR="00382615" w:rsidRDefault="001C333A" w:rsidP="0038261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председателями родительских комитетов групп;</w:t>
      </w:r>
    </w:p>
    <w:p w:rsidR="001C333A" w:rsidRPr="00382615" w:rsidRDefault="00056B9D" w:rsidP="0038261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взаимодействует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Организации</w:t>
      </w:r>
      <w:proofErr w:type="gramEnd"/>
      <w:r w:rsidR="001C333A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ведения собрания, выполнения его решений.</w:t>
      </w:r>
    </w:p>
    <w:p w:rsidR="001C333A" w:rsidRPr="005876EA" w:rsidRDefault="005C5380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родительское собрание работает по плану, составляющем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часть годового плана работы Организации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380" w:rsidRDefault="005C5380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Родительское собрание собирается не реже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5C5380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Заседания Общего р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 правомочны, если на них присутствует не менее половины всех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едставителей) воспитанников Организации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5C5380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Решение Общего р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5C5380" w:rsidRDefault="005C5380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выполнения решений Общего р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твляет Родительский комитет Организации совместно с </w:t>
      </w:r>
      <w:proofErr w:type="gramStart"/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 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615" w:rsidRPr="00056B9D" w:rsidRDefault="005C5380" w:rsidP="00056B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Непосредственным выполнением решений занимаются ответственные лица,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казанные в протоколе заседания Общего р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ания. Результаты докладываются Общему р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одительскому собранию на следующем заседании.</w:t>
      </w:r>
    </w:p>
    <w:p w:rsidR="001C333A" w:rsidRPr="005876EA" w:rsidRDefault="005C5380" w:rsidP="00382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6.Взаимосвязи Общего р</w:t>
      </w:r>
      <w:r w:rsidR="001C333A"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одительского собрания с органами самоуправления учреждения.</w:t>
      </w:r>
    </w:p>
    <w:p w:rsidR="001C333A" w:rsidRPr="005876EA" w:rsidRDefault="001C333A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Общее родительское собрание взаимодейст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с Родительским комитетом Организации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33A" w:rsidRPr="005876EA" w:rsidRDefault="001C333A" w:rsidP="006A7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Общего родительского собрания.</w:t>
      </w:r>
    </w:p>
    <w:p w:rsidR="001C333A" w:rsidRPr="005876EA" w:rsidRDefault="005C5380" w:rsidP="00382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Общее р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одительское собрание несет ответственность:</w:t>
      </w:r>
    </w:p>
    <w:p w:rsidR="00382615" w:rsidRDefault="001C333A" w:rsidP="0038261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закрепленных за ним задач и функций;</w:t>
      </w:r>
    </w:p>
    <w:p w:rsidR="001C333A" w:rsidRPr="00382615" w:rsidRDefault="00382615" w:rsidP="0038261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C333A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 принимаемых решений законодательству РФ, нормативно-правовым актам.</w:t>
      </w:r>
    </w:p>
    <w:p w:rsidR="001C333A" w:rsidRPr="005876EA" w:rsidRDefault="001C333A" w:rsidP="006A7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Делопроизводство Общего родительского собрания.</w:t>
      </w:r>
    </w:p>
    <w:p w:rsidR="001C333A" w:rsidRPr="005876EA" w:rsidRDefault="005C5380" w:rsidP="0005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Заседание Общего р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 оформляются протоколом.</w:t>
      </w:r>
    </w:p>
    <w:p w:rsidR="001C333A" w:rsidRPr="005876EA" w:rsidRDefault="005C5380" w:rsidP="0005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журнале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протоколов фиксируются:</w:t>
      </w:r>
    </w:p>
    <w:p w:rsidR="00382615" w:rsidRDefault="001C333A" w:rsidP="00382615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проведения заседания;</w:t>
      </w:r>
    </w:p>
    <w:p w:rsidR="00382615" w:rsidRDefault="001C333A" w:rsidP="00382615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присутствующих;</w:t>
      </w:r>
    </w:p>
    <w:p w:rsidR="00382615" w:rsidRDefault="001C333A" w:rsidP="00382615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 (ФИО, должность);</w:t>
      </w:r>
    </w:p>
    <w:p w:rsidR="00382615" w:rsidRDefault="001C333A" w:rsidP="00382615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дня;</w:t>
      </w:r>
    </w:p>
    <w:p w:rsidR="00382615" w:rsidRDefault="001C333A" w:rsidP="00382615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обс</w:t>
      </w:r>
      <w:r w:rsidR="005C5380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уждения вопросов, выносимых на Общее р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одительское собрание;</w:t>
      </w:r>
    </w:p>
    <w:p w:rsidR="00382615" w:rsidRDefault="001C333A" w:rsidP="00056B9D">
      <w:pPr>
        <w:pStyle w:val="a5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рекомендации и замечания родителей (законных представителей), педаг</w:t>
      </w:r>
      <w:r w:rsidR="00056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и других работников Организации</w:t>
      </w: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приглашенных лиц;</w:t>
      </w:r>
    </w:p>
    <w:p w:rsidR="001C333A" w:rsidRDefault="005C5380" w:rsidP="00056B9D">
      <w:pPr>
        <w:pStyle w:val="a5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р</w:t>
      </w:r>
      <w:r w:rsidR="001C333A" w:rsidRPr="00382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собрания.</w:t>
      </w:r>
    </w:p>
    <w:p w:rsidR="00056B9D" w:rsidRPr="00382615" w:rsidRDefault="00056B9D" w:rsidP="00056B9D">
      <w:pPr>
        <w:pStyle w:val="a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333A" w:rsidRPr="005876EA" w:rsidRDefault="001C333A" w:rsidP="0005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8.3.Протоколы подписываю</w:t>
      </w:r>
      <w:r w:rsidR="005C538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председателем и секретарем Общего р</w:t>
      </w: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одительского собрания.</w:t>
      </w:r>
    </w:p>
    <w:p w:rsidR="001C333A" w:rsidRPr="005876EA" w:rsidRDefault="001C333A" w:rsidP="0005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Нумерация протоколов ведется от начала учебного года.</w:t>
      </w:r>
    </w:p>
    <w:p w:rsidR="001C333A" w:rsidRPr="005876EA" w:rsidRDefault="005C5380" w:rsidP="0005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Журнал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ротоколов Общего ро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дительского собр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хранится в документации МДОУ  в течение трех</w:t>
      </w:r>
      <w:r w:rsidR="001C333A" w:rsidRPr="0058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передается по акту (при смене руководителя, при передаче в архив).</w:t>
      </w:r>
    </w:p>
    <w:p w:rsidR="009D7910" w:rsidRDefault="009D7910" w:rsidP="001C333A"/>
    <w:sectPr w:rsidR="009D7910" w:rsidSect="006A7E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64C4"/>
    <w:multiLevelType w:val="hybridMultilevel"/>
    <w:tmpl w:val="20EA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003C7"/>
    <w:multiLevelType w:val="hybridMultilevel"/>
    <w:tmpl w:val="35BE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377D4"/>
    <w:multiLevelType w:val="hybridMultilevel"/>
    <w:tmpl w:val="7F984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15770"/>
    <w:multiLevelType w:val="hybridMultilevel"/>
    <w:tmpl w:val="43E0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8122F"/>
    <w:multiLevelType w:val="hybridMultilevel"/>
    <w:tmpl w:val="79786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14CEB"/>
    <w:multiLevelType w:val="hybridMultilevel"/>
    <w:tmpl w:val="2AA8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836EB"/>
    <w:multiLevelType w:val="hybridMultilevel"/>
    <w:tmpl w:val="0FEC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333A"/>
    <w:rsid w:val="00056B9D"/>
    <w:rsid w:val="001C333A"/>
    <w:rsid w:val="00382615"/>
    <w:rsid w:val="003B7E4F"/>
    <w:rsid w:val="003E5F8D"/>
    <w:rsid w:val="00420CAE"/>
    <w:rsid w:val="005C5380"/>
    <w:rsid w:val="00694879"/>
    <w:rsid w:val="006A7EB3"/>
    <w:rsid w:val="009D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53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5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2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2020-10-16T06:12:00Z</cp:lastPrinted>
  <dcterms:created xsi:type="dcterms:W3CDTF">2012-02-15T10:13:00Z</dcterms:created>
  <dcterms:modified xsi:type="dcterms:W3CDTF">2020-10-16T06:14:00Z</dcterms:modified>
</cp:coreProperties>
</file>