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9C" w:rsidRDefault="007A3F9C" w:rsidP="00F545F4">
      <w:pPr>
        <w:spacing w:line="36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7A3F9C">
        <w:rPr>
          <w:rFonts w:ascii="Times New Roman" w:hAnsi="Times New Roman"/>
          <w:b/>
          <w:color w:val="FF0000"/>
          <w:sz w:val="26"/>
          <w:szCs w:val="26"/>
        </w:rP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45.8pt" o:ole="" fillcolor="window">
            <v:imagedata r:id="rId8" o:title="" gain="2.5" grayscale="t"/>
          </v:shape>
          <o:OLEObject Type="Embed" ProgID="Word.Picture.8" ShapeID="_x0000_i1025" DrawAspect="Content" ObjectID="_1728827408" r:id="rId9"/>
        </w:object>
      </w:r>
    </w:p>
    <w:p w:rsidR="007A3F9C" w:rsidRDefault="007A3F9C" w:rsidP="007A3F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города Магадана</w:t>
      </w:r>
    </w:p>
    <w:p w:rsidR="007A3F9C" w:rsidRDefault="007A3F9C" w:rsidP="007A3F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"Детский сад комбинированного вида № 15"</w:t>
      </w:r>
    </w:p>
    <w:p w:rsidR="007A3F9C" w:rsidRDefault="007A3F9C" w:rsidP="007A3F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3F9C" w:rsidRDefault="007A3F9C" w:rsidP="007A3F9C">
      <w:pPr>
        <w:spacing w:after="0"/>
        <w:ind w:left="5954"/>
        <w:rPr>
          <w:rFonts w:ascii="Times New Roman" w:hAnsi="Times New Roman"/>
          <w:sz w:val="20"/>
          <w:szCs w:val="20"/>
        </w:rPr>
      </w:pPr>
    </w:p>
    <w:p w:rsidR="007A3F9C" w:rsidRDefault="007A3F9C" w:rsidP="007A3F9C">
      <w:pPr>
        <w:spacing w:after="0"/>
        <w:ind w:left="5954"/>
        <w:rPr>
          <w:rFonts w:ascii="Times New Roman" w:hAnsi="Times New Roman"/>
          <w:sz w:val="20"/>
          <w:szCs w:val="20"/>
        </w:rPr>
      </w:pPr>
    </w:p>
    <w:p w:rsidR="007A3F9C" w:rsidRDefault="007A3F9C" w:rsidP="007A3F9C">
      <w:pPr>
        <w:spacing w:after="0"/>
        <w:ind w:left="5954"/>
        <w:rPr>
          <w:rFonts w:ascii="Times New Roman" w:hAnsi="Times New Roman"/>
          <w:sz w:val="20"/>
          <w:szCs w:val="20"/>
        </w:rPr>
      </w:pPr>
    </w:p>
    <w:p w:rsidR="007A3F9C" w:rsidRDefault="007A3F9C" w:rsidP="007A3F9C">
      <w:pPr>
        <w:spacing w:after="0"/>
        <w:ind w:left="5954"/>
        <w:rPr>
          <w:rFonts w:ascii="Times New Roman" w:hAnsi="Times New Roman"/>
          <w:sz w:val="20"/>
          <w:szCs w:val="20"/>
        </w:rPr>
      </w:pPr>
    </w:p>
    <w:p w:rsidR="007A3F9C" w:rsidRPr="006448C7" w:rsidRDefault="007A3F9C" w:rsidP="007A3F9C">
      <w:pPr>
        <w:spacing w:after="0"/>
        <w:ind w:left="5954"/>
        <w:rPr>
          <w:rFonts w:ascii="Times New Roman" w:hAnsi="Times New Roman"/>
          <w:sz w:val="20"/>
          <w:szCs w:val="20"/>
        </w:rPr>
      </w:pPr>
      <w:r w:rsidRPr="006448C7">
        <w:rPr>
          <w:rFonts w:ascii="Times New Roman" w:hAnsi="Times New Roman"/>
          <w:sz w:val="20"/>
          <w:szCs w:val="20"/>
        </w:rPr>
        <w:t xml:space="preserve">Утверждаю                                                                                                </w:t>
      </w:r>
    </w:p>
    <w:p w:rsidR="007A3F9C" w:rsidRPr="006448C7" w:rsidRDefault="007A3F9C" w:rsidP="007A3F9C">
      <w:pPr>
        <w:spacing w:after="0"/>
        <w:ind w:left="5954"/>
        <w:rPr>
          <w:rFonts w:ascii="Times New Roman" w:hAnsi="Times New Roman"/>
          <w:sz w:val="20"/>
          <w:szCs w:val="20"/>
        </w:rPr>
      </w:pPr>
      <w:r w:rsidRPr="006448C7">
        <w:rPr>
          <w:rFonts w:ascii="Times New Roman" w:hAnsi="Times New Roman"/>
          <w:sz w:val="20"/>
          <w:szCs w:val="20"/>
        </w:rPr>
        <w:t xml:space="preserve">Заведующий МБДОУ  №15                                                 </w:t>
      </w:r>
    </w:p>
    <w:p w:rsidR="007A3F9C" w:rsidRDefault="007A3F9C" w:rsidP="007A3F9C">
      <w:pPr>
        <w:spacing w:after="0"/>
        <w:ind w:left="5954"/>
        <w:rPr>
          <w:rFonts w:ascii="Times New Roman" w:hAnsi="Times New Roman"/>
          <w:sz w:val="20"/>
          <w:szCs w:val="20"/>
        </w:rPr>
      </w:pPr>
      <w:r w:rsidRPr="006448C7">
        <w:rPr>
          <w:rFonts w:ascii="Times New Roman" w:hAnsi="Times New Roman"/>
          <w:sz w:val="20"/>
          <w:szCs w:val="20"/>
        </w:rPr>
        <w:t xml:space="preserve">О.П. Самойленко _____________ </w:t>
      </w:r>
    </w:p>
    <w:p w:rsidR="007A3F9C" w:rsidRPr="00E55BE3" w:rsidRDefault="007A3F9C" w:rsidP="007A3F9C">
      <w:pPr>
        <w:spacing w:after="0"/>
        <w:ind w:left="5954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Приказ</w:t>
      </w:r>
      <w:r w:rsidR="00E55BE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№</w:t>
      </w:r>
      <w:r w:rsidR="00E55BE3">
        <w:rPr>
          <w:rFonts w:ascii="Times New Roman" w:hAnsi="Times New Roman"/>
          <w:sz w:val="20"/>
          <w:szCs w:val="20"/>
        </w:rPr>
        <w:t xml:space="preserve"> </w:t>
      </w:r>
      <w:r w:rsidR="00E55BE3">
        <w:rPr>
          <w:rFonts w:ascii="Times New Roman" w:hAnsi="Times New Roman"/>
          <w:sz w:val="20"/>
          <w:szCs w:val="20"/>
          <w:u w:val="single"/>
        </w:rPr>
        <w:t>23</w:t>
      </w:r>
      <w:r w:rsidR="00E55BE3">
        <w:rPr>
          <w:rFonts w:ascii="Times New Roman" w:hAnsi="Times New Roman"/>
          <w:sz w:val="20"/>
          <w:szCs w:val="20"/>
        </w:rPr>
        <w:t xml:space="preserve">  от  </w:t>
      </w:r>
      <w:r w:rsidR="00E55BE3">
        <w:rPr>
          <w:rFonts w:ascii="Times New Roman" w:hAnsi="Times New Roman"/>
          <w:sz w:val="20"/>
          <w:szCs w:val="20"/>
          <w:u w:val="single"/>
        </w:rPr>
        <w:t>01.06.2022г.</w:t>
      </w:r>
    </w:p>
    <w:p w:rsidR="007A3F9C" w:rsidRDefault="007A3F9C" w:rsidP="007A3F9C">
      <w:pPr>
        <w:spacing w:after="0"/>
        <w:ind w:left="5954"/>
        <w:rPr>
          <w:rFonts w:ascii="Times New Roman" w:hAnsi="Times New Roman"/>
          <w:sz w:val="20"/>
          <w:szCs w:val="20"/>
        </w:rPr>
      </w:pPr>
    </w:p>
    <w:p w:rsidR="007A3F9C" w:rsidRDefault="007A3F9C" w:rsidP="007A3F9C">
      <w:pPr>
        <w:spacing w:after="0"/>
        <w:ind w:left="5954"/>
        <w:rPr>
          <w:rFonts w:ascii="Times New Roman" w:hAnsi="Times New Roman"/>
          <w:sz w:val="20"/>
          <w:szCs w:val="20"/>
        </w:rPr>
      </w:pPr>
    </w:p>
    <w:p w:rsidR="007A3F9C" w:rsidRDefault="007A3F9C" w:rsidP="007A3F9C">
      <w:pPr>
        <w:spacing w:after="0"/>
        <w:ind w:left="5954"/>
        <w:rPr>
          <w:rFonts w:ascii="Times New Roman" w:hAnsi="Times New Roman"/>
          <w:sz w:val="20"/>
          <w:szCs w:val="20"/>
        </w:rPr>
      </w:pPr>
    </w:p>
    <w:p w:rsidR="007A3F9C" w:rsidRDefault="007A3F9C" w:rsidP="007A3F9C">
      <w:pPr>
        <w:spacing w:after="0"/>
        <w:ind w:left="5954"/>
        <w:rPr>
          <w:rFonts w:ascii="Times New Roman" w:hAnsi="Times New Roman"/>
          <w:sz w:val="20"/>
          <w:szCs w:val="20"/>
        </w:rPr>
      </w:pPr>
    </w:p>
    <w:p w:rsidR="007A3F9C" w:rsidRDefault="007A3F9C" w:rsidP="007A3F9C">
      <w:pPr>
        <w:spacing w:after="0"/>
        <w:ind w:left="5954"/>
        <w:rPr>
          <w:rFonts w:ascii="Times New Roman" w:hAnsi="Times New Roman"/>
          <w:sz w:val="20"/>
          <w:szCs w:val="20"/>
        </w:rPr>
      </w:pPr>
    </w:p>
    <w:p w:rsidR="007A3F9C" w:rsidRPr="007C0253" w:rsidRDefault="007A3F9C" w:rsidP="007A3F9C">
      <w:pPr>
        <w:spacing w:after="0"/>
        <w:ind w:left="5954"/>
        <w:rPr>
          <w:rFonts w:ascii="Times New Roman" w:hAnsi="Times New Roman"/>
          <w:color w:val="FF0000"/>
          <w:sz w:val="20"/>
          <w:szCs w:val="20"/>
        </w:rPr>
      </w:pPr>
    </w:p>
    <w:p w:rsidR="007A3F9C" w:rsidRPr="006448C7" w:rsidRDefault="007A3F9C" w:rsidP="007A3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48C7">
        <w:rPr>
          <w:rFonts w:ascii="Times New Roman" w:hAnsi="Times New Roman"/>
          <w:b/>
          <w:sz w:val="24"/>
          <w:szCs w:val="24"/>
        </w:rPr>
        <w:t xml:space="preserve">ДОПОЛНИТЕЛЬНАЯ ОБЩЕОБРАЗОВАТЕЛЬНАЯ </w:t>
      </w:r>
    </w:p>
    <w:p w:rsidR="007A3F9C" w:rsidRPr="006448C7" w:rsidRDefault="007A3F9C" w:rsidP="007A3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48C7">
        <w:rPr>
          <w:rFonts w:ascii="Times New Roman" w:hAnsi="Times New Roman"/>
          <w:b/>
          <w:sz w:val="24"/>
          <w:szCs w:val="24"/>
        </w:rPr>
        <w:t xml:space="preserve">ОБЩЕРАЗВИВАЮЩАЯ ПРОГРАММА </w:t>
      </w:r>
    </w:p>
    <w:p w:rsidR="007A3F9C" w:rsidRPr="006448C7" w:rsidRDefault="007A3F9C" w:rsidP="007A3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48C7">
        <w:rPr>
          <w:rFonts w:ascii="Times New Roman" w:hAnsi="Times New Roman"/>
          <w:b/>
          <w:sz w:val="24"/>
          <w:szCs w:val="24"/>
        </w:rPr>
        <w:t>ХУДОЖЕСТВЕННОЙ НАПРАВЛЕННОСТИ</w:t>
      </w:r>
    </w:p>
    <w:p w:rsidR="007A3F9C" w:rsidRPr="006448C7" w:rsidRDefault="007A3F9C" w:rsidP="007A3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A3F9C" w:rsidRDefault="007A3F9C" w:rsidP="007A3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48C7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>ГОРОД ТАЛАНТОВ</w:t>
      </w:r>
      <w:r w:rsidRPr="006448C7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7A3F9C" w:rsidRDefault="007A3F9C" w:rsidP="007A3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A3F9C" w:rsidRDefault="007A3F9C" w:rsidP="007A3F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A3F9C" w:rsidRDefault="007A3F9C" w:rsidP="007A3F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обучающихся: 5 – 6 лет</w:t>
      </w:r>
    </w:p>
    <w:p w:rsidR="007A3F9C" w:rsidRDefault="007A3F9C" w:rsidP="007A3F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Нормативный срок освоения программы: </w:t>
      </w:r>
      <w:r w:rsidR="0095554C">
        <w:rPr>
          <w:rFonts w:ascii="Times New Roman" w:hAnsi="Times New Roman"/>
          <w:sz w:val="24"/>
          <w:szCs w:val="24"/>
        </w:rPr>
        <w:t>5 месяцев</w:t>
      </w:r>
    </w:p>
    <w:p w:rsidR="007A3F9C" w:rsidRDefault="007A3F9C" w:rsidP="007A3F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3F9C" w:rsidRDefault="007A3F9C" w:rsidP="007A3F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3F9C" w:rsidRDefault="007A3F9C" w:rsidP="007A3F9C">
      <w:pPr>
        <w:spacing w:after="0" w:line="36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– составитель:</w:t>
      </w:r>
    </w:p>
    <w:p w:rsidR="007A3F9C" w:rsidRDefault="007A3F9C" w:rsidP="007A3F9C">
      <w:pPr>
        <w:spacing w:after="0" w:line="36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Бирюкова</w:t>
      </w:r>
    </w:p>
    <w:p w:rsidR="007A3F9C" w:rsidRDefault="007A3F9C" w:rsidP="007A3F9C">
      <w:pPr>
        <w:spacing w:after="0" w:line="36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Надежда Евгеньевна, </w:t>
      </w:r>
    </w:p>
    <w:p w:rsidR="007A3F9C" w:rsidRPr="008A546E" w:rsidRDefault="007A3F9C" w:rsidP="007A3F9C">
      <w:pPr>
        <w:spacing w:after="0" w:line="360" w:lineRule="auto"/>
        <w:ind w:left="623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музыкальный руководитель</w:t>
      </w:r>
    </w:p>
    <w:p w:rsidR="007A3F9C" w:rsidRDefault="007A3F9C" w:rsidP="007A3F9C">
      <w:pPr>
        <w:spacing w:after="0" w:line="36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21235D" w:rsidRDefault="0021235D" w:rsidP="007A3F9C">
      <w:pPr>
        <w:spacing w:after="0" w:line="36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7A3F9C" w:rsidRDefault="007A3F9C" w:rsidP="007A3F9C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48C7">
        <w:rPr>
          <w:rFonts w:ascii="Times New Roman" w:hAnsi="Times New Roman"/>
          <w:sz w:val="24"/>
          <w:szCs w:val="24"/>
        </w:rPr>
        <w:t xml:space="preserve">Принята на заседании </w:t>
      </w:r>
      <w:r>
        <w:rPr>
          <w:rFonts w:ascii="Times New Roman" w:hAnsi="Times New Roman"/>
          <w:sz w:val="24"/>
          <w:szCs w:val="24"/>
        </w:rPr>
        <w:t>педагогического</w:t>
      </w:r>
      <w:r w:rsidRPr="006448C7">
        <w:rPr>
          <w:rFonts w:ascii="Times New Roman" w:hAnsi="Times New Roman"/>
          <w:sz w:val="24"/>
          <w:szCs w:val="24"/>
        </w:rPr>
        <w:t xml:space="preserve"> совета </w:t>
      </w:r>
    </w:p>
    <w:p w:rsidR="007A3F9C" w:rsidRPr="006448C7" w:rsidRDefault="007A3F9C" w:rsidP="007A3F9C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48C7">
        <w:rPr>
          <w:rFonts w:ascii="Times New Roman" w:hAnsi="Times New Roman"/>
          <w:sz w:val="24"/>
          <w:szCs w:val="24"/>
        </w:rPr>
        <w:t>Протокол №</w:t>
      </w:r>
      <w:r w:rsidR="008940DC">
        <w:rPr>
          <w:rFonts w:ascii="Times New Roman" w:hAnsi="Times New Roman"/>
          <w:sz w:val="24"/>
          <w:szCs w:val="24"/>
        </w:rPr>
        <w:t xml:space="preserve"> 8 от 27.05.2022г.</w:t>
      </w:r>
    </w:p>
    <w:p w:rsidR="007A3F9C" w:rsidRDefault="007A3F9C" w:rsidP="007A3F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3F9C" w:rsidRDefault="007A3F9C" w:rsidP="007A3F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</w:t>
      </w:r>
    </w:p>
    <w:p w:rsidR="007A3F9C" w:rsidRDefault="007A3F9C" w:rsidP="00F545F4">
      <w:pPr>
        <w:spacing w:line="36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BF7042" w:rsidRPr="00F136FB" w:rsidRDefault="00BF7042" w:rsidP="00F545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136FB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F7042" w:rsidRPr="00F136FB" w:rsidRDefault="00BF7042" w:rsidP="00F545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67" w:type="dxa"/>
        <w:tblLook w:val="04A0"/>
      </w:tblPr>
      <w:tblGrid>
        <w:gridCol w:w="959"/>
        <w:gridCol w:w="8230"/>
        <w:gridCol w:w="576"/>
      </w:tblGrid>
      <w:tr w:rsidR="00BF7042" w:rsidRPr="00F136FB" w:rsidTr="00F136FB">
        <w:tc>
          <w:tcPr>
            <w:tcW w:w="959" w:type="dxa"/>
          </w:tcPr>
          <w:p w:rsidR="00BF7042" w:rsidRPr="00F136FB" w:rsidRDefault="00BF7042" w:rsidP="00F545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0" w:type="dxa"/>
          </w:tcPr>
          <w:p w:rsidR="00BF7042" w:rsidRPr="00F136FB" w:rsidRDefault="00BF7042" w:rsidP="00F136FB">
            <w:pPr>
              <w:spacing w:after="0" w:line="276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576" w:type="dxa"/>
          </w:tcPr>
          <w:p w:rsidR="00BF7042" w:rsidRPr="00F136FB" w:rsidRDefault="00F136FB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7042" w:rsidRPr="00F136FB" w:rsidTr="00F136FB">
        <w:tc>
          <w:tcPr>
            <w:tcW w:w="959" w:type="dxa"/>
          </w:tcPr>
          <w:p w:rsidR="00BF7042" w:rsidRPr="00F136FB" w:rsidRDefault="00BF7042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30" w:type="dxa"/>
          </w:tcPr>
          <w:p w:rsidR="00BF7042" w:rsidRPr="00F136FB" w:rsidRDefault="00BF7042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576" w:type="dxa"/>
          </w:tcPr>
          <w:p w:rsidR="00BF7042" w:rsidRPr="00F136FB" w:rsidRDefault="00F136FB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7042" w:rsidRPr="00F136FB" w:rsidTr="00F136FB">
        <w:tc>
          <w:tcPr>
            <w:tcW w:w="959" w:type="dxa"/>
          </w:tcPr>
          <w:p w:rsidR="00BF7042" w:rsidRPr="00F136FB" w:rsidRDefault="00BF7042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30" w:type="dxa"/>
          </w:tcPr>
          <w:p w:rsidR="00BF7042" w:rsidRPr="00F136FB" w:rsidRDefault="00BF7042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576" w:type="dxa"/>
          </w:tcPr>
          <w:p w:rsidR="00BF7042" w:rsidRPr="00F136FB" w:rsidRDefault="00F136FB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7042" w:rsidRPr="00F136FB" w:rsidTr="00F136FB">
        <w:tc>
          <w:tcPr>
            <w:tcW w:w="959" w:type="dxa"/>
          </w:tcPr>
          <w:p w:rsidR="00BF7042" w:rsidRPr="00F136FB" w:rsidRDefault="00BF7042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30" w:type="dxa"/>
          </w:tcPr>
          <w:p w:rsidR="00BF7042" w:rsidRPr="00F136FB" w:rsidRDefault="00BF7042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F136F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76" w:type="dxa"/>
          </w:tcPr>
          <w:p w:rsidR="00BF7042" w:rsidRPr="00F136FB" w:rsidRDefault="00F136FB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7042" w:rsidRPr="00F136FB" w:rsidTr="00F136FB">
        <w:trPr>
          <w:trHeight w:val="68"/>
        </w:trPr>
        <w:tc>
          <w:tcPr>
            <w:tcW w:w="959" w:type="dxa"/>
          </w:tcPr>
          <w:p w:rsidR="00BF7042" w:rsidRPr="00F136FB" w:rsidRDefault="00BF7042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30" w:type="dxa"/>
          </w:tcPr>
          <w:p w:rsidR="00BF7042" w:rsidRPr="00F136FB" w:rsidRDefault="00BF7042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576" w:type="dxa"/>
          </w:tcPr>
          <w:p w:rsidR="00BF7042" w:rsidRPr="00F136FB" w:rsidRDefault="00F136FB" w:rsidP="00F13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136FB" w:rsidRPr="00F136FB" w:rsidTr="00F136FB">
        <w:trPr>
          <w:trHeight w:val="68"/>
        </w:trPr>
        <w:tc>
          <w:tcPr>
            <w:tcW w:w="959" w:type="dxa"/>
          </w:tcPr>
          <w:p w:rsidR="00F136FB" w:rsidRPr="00F136FB" w:rsidRDefault="00F136FB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230" w:type="dxa"/>
          </w:tcPr>
          <w:p w:rsidR="00F136FB" w:rsidRPr="00F136FB" w:rsidRDefault="00F136FB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методических материалов, необходимых для реализации программы</w:t>
            </w:r>
          </w:p>
        </w:tc>
        <w:tc>
          <w:tcPr>
            <w:tcW w:w="576" w:type="dxa"/>
          </w:tcPr>
          <w:p w:rsidR="00F136FB" w:rsidRDefault="00F136FB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F7042" w:rsidRPr="00F136FB" w:rsidTr="00F136FB">
        <w:tc>
          <w:tcPr>
            <w:tcW w:w="959" w:type="dxa"/>
          </w:tcPr>
          <w:p w:rsidR="00BF7042" w:rsidRPr="00F136FB" w:rsidRDefault="00BF7042" w:rsidP="00F13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4.</w:t>
            </w:r>
            <w:r w:rsidR="00F136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0" w:type="dxa"/>
          </w:tcPr>
          <w:p w:rsidR="00BF7042" w:rsidRPr="00F136FB" w:rsidRDefault="00BF7042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Требования техники безопасности в процессе реализации программы</w:t>
            </w:r>
          </w:p>
        </w:tc>
        <w:tc>
          <w:tcPr>
            <w:tcW w:w="576" w:type="dxa"/>
          </w:tcPr>
          <w:p w:rsidR="00BF7042" w:rsidRPr="00F136FB" w:rsidRDefault="00F136FB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F7042" w:rsidRPr="00F136FB" w:rsidTr="00F136FB">
        <w:tc>
          <w:tcPr>
            <w:tcW w:w="959" w:type="dxa"/>
          </w:tcPr>
          <w:p w:rsidR="00BF7042" w:rsidRPr="00F136FB" w:rsidRDefault="00BF7042" w:rsidP="007A3F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4.</w:t>
            </w:r>
            <w:r w:rsidR="00F136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0" w:type="dxa"/>
          </w:tcPr>
          <w:p w:rsidR="00BF7042" w:rsidRPr="00F136FB" w:rsidRDefault="00BF7042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Система воспитательной работы. Организация мероприятий с воспитанниками и родителями вне учебного плана</w:t>
            </w:r>
          </w:p>
        </w:tc>
        <w:tc>
          <w:tcPr>
            <w:tcW w:w="576" w:type="dxa"/>
          </w:tcPr>
          <w:p w:rsidR="00BF7042" w:rsidRPr="00F136FB" w:rsidRDefault="00F136FB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F7042" w:rsidRPr="00F136FB" w:rsidTr="00F136FB">
        <w:tc>
          <w:tcPr>
            <w:tcW w:w="959" w:type="dxa"/>
          </w:tcPr>
          <w:p w:rsidR="00BF7042" w:rsidRPr="00F136FB" w:rsidRDefault="00BF7042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30" w:type="dxa"/>
          </w:tcPr>
          <w:p w:rsidR="00BF7042" w:rsidRPr="00F136FB" w:rsidRDefault="00BF7042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Оценочные материалы</w:t>
            </w:r>
          </w:p>
        </w:tc>
        <w:tc>
          <w:tcPr>
            <w:tcW w:w="576" w:type="dxa"/>
          </w:tcPr>
          <w:p w:rsidR="00BF7042" w:rsidRPr="00F136FB" w:rsidRDefault="00F136FB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F7042" w:rsidRPr="00F136FB" w:rsidTr="00F136FB">
        <w:tc>
          <w:tcPr>
            <w:tcW w:w="959" w:type="dxa"/>
          </w:tcPr>
          <w:p w:rsidR="00BF7042" w:rsidRPr="00F136FB" w:rsidRDefault="00BF7042" w:rsidP="00F545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    5.1.</w:t>
            </w:r>
          </w:p>
        </w:tc>
        <w:tc>
          <w:tcPr>
            <w:tcW w:w="8230" w:type="dxa"/>
          </w:tcPr>
          <w:p w:rsidR="00BF7042" w:rsidRPr="00F136FB" w:rsidRDefault="00BF7042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Система текущего контроля и промежуточной аттестации</w:t>
            </w:r>
          </w:p>
        </w:tc>
        <w:tc>
          <w:tcPr>
            <w:tcW w:w="576" w:type="dxa"/>
          </w:tcPr>
          <w:p w:rsidR="00BF7042" w:rsidRPr="00F136FB" w:rsidRDefault="00F136FB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F7042" w:rsidRPr="00F136FB" w:rsidTr="00F136FB">
        <w:tc>
          <w:tcPr>
            <w:tcW w:w="959" w:type="dxa"/>
          </w:tcPr>
          <w:p w:rsidR="00BF7042" w:rsidRPr="00F136FB" w:rsidRDefault="00BF7042" w:rsidP="00F545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    5.2.</w:t>
            </w:r>
          </w:p>
        </w:tc>
        <w:tc>
          <w:tcPr>
            <w:tcW w:w="8230" w:type="dxa"/>
          </w:tcPr>
          <w:p w:rsidR="00BF7042" w:rsidRPr="00F136FB" w:rsidRDefault="00BF7042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Иные оценочные материалы</w:t>
            </w:r>
          </w:p>
        </w:tc>
        <w:tc>
          <w:tcPr>
            <w:tcW w:w="576" w:type="dxa"/>
          </w:tcPr>
          <w:p w:rsidR="00BF7042" w:rsidRPr="00F136FB" w:rsidRDefault="00F136FB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F7042" w:rsidRPr="00F136FB" w:rsidTr="00F136FB">
        <w:tc>
          <w:tcPr>
            <w:tcW w:w="959" w:type="dxa"/>
          </w:tcPr>
          <w:p w:rsidR="00BF7042" w:rsidRPr="00F136FB" w:rsidRDefault="00BF7042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30" w:type="dxa"/>
          </w:tcPr>
          <w:p w:rsidR="00BF7042" w:rsidRPr="00F136FB" w:rsidRDefault="00BF7042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Перечень обеспечения реализации программы</w:t>
            </w: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F9C" w:rsidRPr="00F136FB" w:rsidRDefault="007A3F9C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912" w:rsidRPr="00F136FB" w:rsidRDefault="00A54912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912" w:rsidRDefault="00A54912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6FB" w:rsidRDefault="00F136FB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6FB" w:rsidRDefault="00F136FB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6FB" w:rsidRDefault="00F136FB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6FB" w:rsidRDefault="00F136FB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6FB" w:rsidRDefault="00F136FB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6FB" w:rsidRDefault="00F136FB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6FB" w:rsidRDefault="00F136FB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6FB" w:rsidRPr="00F136FB" w:rsidRDefault="00F136FB" w:rsidP="00F136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BF7042" w:rsidRPr="00F136FB" w:rsidRDefault="00EF2F07" w:rsidP="00F545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BF7042" w:rsidRPr="00F136FB" w:rsidRDefault="00BF7042" w:rsidP="00F545F4">
      <w:pPr>
        <w:pStyle w:val="a5"/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E7C96" w:rsidRPr="00F136FB" w:rsidRDefault="00AE7C96" w:rsidP="00F545F4">
      <w:pPr>
        <w:spacing w:line="360" w:lineRule="auto"/>
        <w:ind w:left="3540"/>
        <w:rPr>
          <w:rFonts w:ascii="Times New Roman" w:hAnsi="Times New Roman"/>
          <w:b/>
          <w:bCs/>
          <w:sz w:val="24"/>
          <w:szCs w:val="24"/>
        </w:rPr>
      </w:pPr>
      <w:r w:rsidRPr="00F136FB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AE7C96" w:rsidRPr="00F136FB" w:rsidRDefault="00AE7C96" w:rsidP="0021235D">
      <w:pPr>
        <w:tabs>
          <w:tab w:val="left" w:pos="284"/>
        </w:tabs>
        <w:spacing w:after="0" w:line="276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настоящее время вопрос о формировании и развитии творческих способностей детей вновь становится актуальным в педагогической науке и практике. Это связано с тем, что творческая активность представляется одним из ключевых качеств личности ребенка. Она влияет на интеллектуальное развитие ребенка, формирует его как творческую личность, способную генерировать новые идеи, заниматься саморазвитием, преобразовывать окружающую действительность.</w:t>
      </w:r>
    </w:p>
    <w:p w:rsidR="00AE7C96" w:rsidRPr="00F136FB" w:rsidRDefault="00AE7C96" w:rsidP="0021235D">
      <w:pPr>
        <w:pStyle w:val="a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567"/>
        <w:jc w:val="both"/>
        <w:rPr>
          <w:shd w:val="clear" w:color="auto" w:fill="FFFFFF"/>
        </w:rPr>
      </w:pPr>
      <w:r w:rsidRPr="00F136FB">
        <w:rPr>
          <w:color w:val="000000"/>
          <w:shd w:val="clear" w:color="auto" w:fill="FFFFFF"/>
        </w:rPr>
        <w:t xml:space="preserve"> Одним из средств развития творческих способностей дошкольников является игра на </w:t>
      </w:r>
      <w:r w:rsidR="003379D1" w:rsidRPr="00F136FB">
        <w:rPr>
          <w:color w:val="000000"/>
          <w:shd w:val="clear" w:color="auto" w:fill="FFFFFF"/>
        </w:rPr>
        <w:t>ложках</w:t>
      </w:r>
      <w:r w:rsidR="00A806B1" w:rsidRPr="00F136FB">
        <w:rPr>
          <w:color w:val="000000"/>
          <w:shd w:val="clear" w:color="auto" w:fill="FFFFFF"/>
        </w:rPr>
        <w:t xml:space="preserve"> и танец ног</w:t>
      </w:r>
      <w:r w:rsidRPr="00F136FB">
        <w:rPr>
          <w:color w:val="000000"/>
          <w:shd w:val="clear" w:color="auto" w:fill="FFFFFF"/>
        </w:rPr>
        <w:t xml:space="preserve">. </w:t>
      </w:r>
      <w:r w:rsidR="00A806B1" w:rsidRPr="00F136FB">
        <w:rPr>
          <w:color w:val="000000"/>
          <w:shd w:val="clear" w:color="auto" w:fill="FFFFFF"/>
        </w:rPr>
        <w:t xml:space="preserve">Начнем с ложек. </w:t>
      </w:r>
      <w:r w:rsidR="003379D1" w:rsidRPr="00F136FB">
        <w:rPr>
          <w:color w:val="000000"/>
          <w:shd w:val="clear" w:color="auto" w:fill="FFFFFF"/>
        </w:rPr>
        <w:t xml:space="preserve">Это, пожалуй, самый доступный и </w:t>
      </w:r>
      <w:r w:rsidR="00562056" w:rsidRPr="00F136FB">
        <w:rPr>
          <w:color w:val="000000"/>
          <w:shd w:val="clear" w:color="auto" w:fill="FFFFFF"/>
        </w:rPr>
        <w:t xml:space="preserve">привлекательный </w:t>
      </w:r>
      <w:r w:rsidR="003379D1" w:rsidRPr="00F136FB">
        <w:rPr>
          <w:color w:val="000000"/>
          <w:shd w:val="clear" w:color="auto" w:fill="FFFFFF"/>
        </w:rPr>
        <w:t>инструмент для дет</w:t>
      </w:r>
      <w:r w:rsidR="000F09A1" w:rsidRPr="00F136FB">
        <w:rPr>
          <w:color w:val="000000"/>
          <w:shd w:val="clear" w:color="auto" w:fill="FFFFFF"/>
        </w:rPr>
        <w:t xml:space="preserve">ей. </w:t>
      </w:r>
      <w:r w:rsidR="00562056" w:rsidRPr="00F136FB">
        <w:rPr>
          <w:color w:val="000000"/>
          <w:shd w:val="clear" w:color="auto" w:fill="FFFFFF"/>
        </w:rPr>
        <w:t>Игра на них приносит детям радость, создает предпосылки для дальнейших занятий музыкой, формирует интерес к познанию мира музыки в его разных проявлениях. Маленькие ложкари отлично справляются с ложками.</w:t>
      </w:r>
      <w:r w:rsidR="00853A01" w:rsidRPr="00F136FB">
        <w:rPr>
          <w:color w:val="000000"/>
          <w:shd w:val="clear" w:color="auto" w:fill="FFFFFF"/>
        </w:rPr>
        <w:t xml:space="preserve"> Ведь они не только могут озвучить любое музыкальное произведение, но также развить музыкальные способности — чувство ритма, звуковысотный и тембровый слух. </w:t>
      </w:r>
      <w:r w:rsidR="001D276C" w:rsidRPr="00F136FB">
        <w:rPr>
          <w:color w:val="000000"/>
          <w:shd w:val="clear" w:color="auto" w:fill="FFFFFF"/>
        </w:rPr>
        <w:t xml:space="preserve">Развитию чувства ритма </w:t>
      </w:r>
      <w:r w:rsidR="00F033ED" w:rsidRPr="00F136FB">
        <w:rPr>
          <w:color w:val="000000"/>
          <w:shd w:val="clear" w:color="auto" w:fill="FFFFFF"/>
        </w:rPr>
        <w:t>уделяется</w:t>
      </w:r>
      <w:r w:rsidR="001D276C" w:rsidRPr="00F136FB">
        <w:rPr>
          <w:color w:val="000000"/>
          <w:shd w:val="clear" w:color="auto" w:fill="FFFFFF"/>
        </w:rPr>
        <w:t xml:space="preserve"> особое внимание, так как в процессе занятий от ребенка требуется повторят</w:t>
      </w:r>
      <w:r w:rsidR="00BF7042" w:rsidRPr="00F136FB">
        <w:rPr>
          <w:color w:val="000000"/>
          <w:shd w:val="clear" w:color="auto" w:fill="FFFFFF"/>
        </w:rPr>
        <w:t>ь</w:t>
      </w:r>
      <w:r w:rsidR="001D276C" w:rsidRPr="00F136FB">
        <w:rPr>
          <w:color w:val="000000"/>
          <w:shd w:val="clear" w:color="auto" w:fill="FFFFFF"/>
        </w:rPr>
        <w:t xml:space="preserve"> и удерживать разные ритмические последовательности как при игре на ложках, так и при выполнении движений ногами. </w:t>
      </w:r>
      <w:r w:rsidR="00C10E52" w:rsidRPr="00F136FB">
        <w:rPr>
          <w:color w:val="000000"/>
          <w:shd w:val="clear" w:color="auto" w:fill="FFFFFF"/>
        </w:rPr>
        <w:t xml:space="preserve">Ведь ногами тоже </w:t>
      </w:r>
      <w:r w:rsidR="007E0B68" w:rsidRPr="00F136FB">
        <w:rPr>
          <w:color w:val="000000"/>
          <w:shd w:val="clear" w:color="auto" w:fill="FFFFFF"/>
        </w:rPr>
        <w:t>можно отстукивать разные ритмические рисунки. И для этого лучше всего под</w:t>
      </w:r>
      <w:r w:rsidR="003C5367" w:rsidRPr="00F136FB">
        <w:rPr>
          <w:color w:val="000000"/>
          <w:shd w:val="clear" w:color="auto" w:fill="FFFFFF"/>
        </w:rPr>
        <w:t>ходит</w:t>
      </w:r>
      <w:r w:rsidR="007E0B68" w:rsidRPr="00F136FB">
        <w:rPr>
          <w:color w:val="000000"/>
          <w:shd w:val="clear" w:color="auto" w:fill="FFFFFF"/>
        </w:rPr>
        <w:t>чечетка</w:t>
      </w:r>
      <w:r w:rsidR="001D03D2" w:rsidRPr="00F136FB">
        <w:rPr>
          <w:color w:val="000000"/>
          <w:shd w:val="clear" w:color="auto" w:fill="FFFFFF"/>
        </w:rPr>
        <w:t>.</w:t>
      </w:r>
      <w:r w:rsidR="008631CC" w:rsidRPr="00F136FB">
        <w:rPr>
          <w:b/>
          <w:bCs/>
          <w:color w:val="000000"/>
          <w:shd w:val="clear" w:color="auto" w:fill="FFFFFF"/>
        </w:rPr>
        <w:t>Чечётка</w:t>
      </w:r>
      <w:r w:rsidR="008631CC" w:rsidRPr="00F136FB">
        <w:rPr>
          <w:color w:val="000000"/>
          <w:shd w:val="clear" w:color="auto" w:fill="FFFFFF"/>
        </w:rPr>
        <w:t> или </w:t>
      </w:r>
      <w:r w:rsidR="008631CC" w:rsidRPr="00F136FB">
        <w:rPr>
          <w:b/>
          <w:bCs/>
          <w:color w:val="000000"/>
          <w:shd w:val="clear" w:color="auto" w:fill="FFFFFF"/>
        </w:rPr>
        <w:t>степ</w:t>
      </w:r>
      <w:r w:rsidR="008631CC" w:rsidRPr="00F136FB">
        <w:rPr>
          <w:color w:val="000000"/>
          <w:shd w:val="clear" w:color="auto" w:fill="FFFFFF"/>
        </w:rPr>
        <w:t> — разновидность танца, характерной особенностью которой является ритмическая ударная работа ног.</w:t>
      </w:r>
      <w:r w:rsidR="001D03D2" w:rsidRPr="00F136FB">
        <w:rPr>
          <w:color w:val="000000"/>
          <w:shd w:val="clear" w:color="auto" w:fill="FFFFFF"/>
        </w:rPr>
        <w:t xml:space="preserve">Еще одна причина включения </w:t>
      </w:r>
      <w:r w:rsidR="00A806B1" w:rsidRPr="00F136FB">
        <w:rPr>
          <w:color w:val="000000"/>
          <w:shd w:val="clear" w:color="auto" w:fill="FFFFFF"/>
        </w:rPr>
        <w:t>степа</w:t>
      </w:r>
      <w:r w:rsidR="001D03D2" w:rsidRPr="00F136FB">
        <w:rPr>
          <w:color w:val="000000"/>
          <w:shd w:val="clear" w:color="auto" w:fill="FFFFFF"/>
        </w:rPr>
        <w:t xml:space="preserve"> в программу стал </w:t>
      </w:r>
      <w:r w:rsidR="00121F25" w:rsidRPr="00F136FB">
        <w:rPr>
          <w:color w:val="000000"/>
          <w:shd w:val="clear" w:color="auto" w:fill="FFFFFF"/>
        </w:rPr>
        <w:t>ее здоровье</w:t>
      </w:r>
      <w:r w:rsidR="00EF17C7" w:rsidRPr="00F136FB">
        <w:rPr>
          <w:color w:val="000000"/>
          <w:shd w:val="clear" w:color="auto" w:fill="FFFFFF"/>
        </w:rPr>
        <w:t>с</w:t>
      </w:r>
      <w:r w:rsidR="00121F25" w:rsidRPr="00F136FB">
        <w:rPr>
          <w:color w:val="000000"/>
          <w:shd w:val="clear" w:color="auto" w:fill="FFFFFF"/>
        </w:rPr>
        <w:t>берегающий эффект. С</w:t>
      </w:r>
      <w:r w:rsidRPr="00F136FB">
        <w:rPr>
          <w:color w:val="000000"/>
          <w:shd w:val="clear" w:color="auto" w:fill="FFFFFF"/>
        </w:rPr>
        <w:t>нижение двигательной активности у детей</w:t>
      </w:r>
      <w:r w:rsidR="00121F25" w:rsidRPr="00F136FB">
        <w:rPr>
          <w:color w:val="000000"/>
          <w:shd w:val="clear" w:color="auto" w:fill="FFFFFF"/>
        </w:rPr>
        <w:t xml:space="preserve"> приводит</w:t>
      </w:r>
      <w:r w:rsidRPr="00F136FB">
        <w:rPr>
          <w:color w:val="000000"/>
          <w:shd w:val="clear" w:color="auto" w:fill="FFFFFF"/>
        </w:rPr>
        <w:t xml:space="preserve"> к слабому физическому развитию и высокой заболеваемости. </w:t>
      </w:r>
      <w:r w:rsidR="008F0E1A" w:rsidRPr="00F136FB">
        <w:rPr>
          <w:color w:val="000000"/>
          <w:shd w:val="clear" w:color="auto" w:fill="FFFFFF"/>
        </w:rPr>
        <w:t xml:space="preserve">Особенно это актуально для суровых климатических условий, в которых мы живем. </w:t>
      </w:r>
      <w:r w:rsidRPr="00F136FB">
        <w:rPr>
          <w:shd w:val="clear" w:color="auto" w:fill="FFFFFF"/>
        </w:rPr>
        <w:t xml:space="preserve">Все элементы </w:t>
      </w:r>
      <w:r w:rsidR="008F0E1A" w:rsidRPr="00F136FB">
        <w:rPr>
          <w:shd w:val="clear" w:color="auto" w:fill="FFFFFF"/>
        </w:rPr>
        <w:t xml:space="preserve">в чечетке </w:t>
      </w:r>
      <w:r w:rsidRPr="00F136FB">
        <w:rPr>
          <w:shd w:val="clear" w:color="auto" w:fill="FFFFFF"/>
        </w:rPr>
        <w:t xml:space="preserve">выполняются стопой, а как известно стопа – это фундамент нашего здоровья. На ней сосредоточены нервные окончания и центры управления организмом в целом. Беспрерывная цепь ударов носком (зона головы), пяткой (зона таза), внешней и внутренней стороной стопы (зона позвоночного столба), полупальцами (зона груди), дает возможность активировать все без исключения части тела. Путь, который проделывает ребенок от простого к сложному, обучаясь </w:t>
      </w:r>
      <w:r w:rsidR="000C5576" w:rsidRPr="00F136FB">
        <w:rPr>
          <w:shd w:val="clear" w:color="auto" w:fill="FFFFFF"/>
        </w:rPr>
        <w:t xml:space="preserve">игре на ложках и </w:t>
      </w:r>
      <w:r w:rsidR="00A806B1" w:rsidRPr="00F136FB">
        <w:rPr>
          <w:shd w:val="clear" w:color="auto" w:fill="FFFFFF"/>
        </w:rPr>
        <w:t>степ</w:t>
      </w:r>
      <w:r w:rsidR="0040549F" w:rsidRPr="00F136FB">
        <w:rPr>
          <w:shd w:val="clear" w:color="auto" w:fill="FFFFFF"/>
        </w:rPr>
        <w:t>-танцу</w:t>
      </w:r>
      <w:r w:rsidRPr="00F136FB">
        <w:rPr>
          <w:shd w:val="clear" w:color="auto" w:fill="FFFFFF"/>
        </w:rPr>
        <w:t>, направлен на урегулирование нервно-мышечной координации, на улучшение функции сердечно-сосудистой и дыхательной систем, укрепление опорно-двигательного аппарата, регулирование деятельности нервной системы, то есть на поэтапную настройку всего организма.</w:t>
      </w:r>
    </w:p>
    <w:p w:rsidR="009B62A7" w:rsidRPr="00F136FB" w:rsidRDefault="009B62A7" w:rsidP="0021235D">
      <w:pPr>
        <w:pStyle w:val="a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567"/>
        <w:jc w:val="both"/>
        <w:rPr>
          <w:shd w:val="clear" w:color="auto" w:fill="FFFFFF"/>
        </w:rPr>
      </w:pPr>
      <w:r w:rsidRPr="00F136FB">
        <w:rPr>
          <w:shd w:val="clear" w:color="auto" w:fill="FFFFFF"/>
        </w:rPr>
        <w:t>Программа разработана в соответствии с нормативно-правовыми документами в сфере образования и образовательной организации:</w:t>
      </w:r>
    </w:p>
    <w:p w:rsidR="009B62A7" w:rsidRPr="00F136FB" w:rsidRDefault="009B62A7" w:rsidP="0021235D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567"/>
        <w:jc w:val="both"/>
        <w:rPr>
          <w:shd w:val="clear" w:color="auto" w:fill="FFFFFF"/>
        </w:rPr>
      </w:pPr>
      <w:r w:rsidRPr="00F136FB">
        <w:rPr>
          <w:shd w:val="clear" w:color="auto" w:fill="FFFFFF"/>
        </w:rPr>
        <w:t xml:space="preserve">Федеральный закон Российской Федерации от 29 декабря 2012 г. № 273-ФЗ «Об образовании в Российской Федерации - далее – ФЗ № 273 в действующей редакции. </w:t>
      </w:r>
    </w:p>
    <w:p w:rsidR="009B62A7" w:rsidRPr="00F136FB" w:rsidRDefault="009B62A7" w:rsidP="0021235D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567"/>
        <w:jc w:val="both"/>
        <w:rPr>
          <w:shd w:val="clear" w:color="auto" w:fill="FFFFFF"/>
        </w:rPr>
      </w:pPr>
      <w:r w:rsidRPr="00F136FB">
        <w:rPr>
          <w:shd w:val="clear" w:color="auto" w:fill="FFFFFF"/>
        </w:rPr>
        <w:t>Приказ Министерства просвещения РФ  от 09.11.2018 г. №196 «Порядок организации и осуществления образовательной деятельности по дополнительным общеобразовательным программам»</w:t>
      </w:r>
    </w:p>
    <w:p w:rsidR="009B62A7" w:rsidRPr="00F136FB" w:rsidRDefault="009B62A7" w:rsidP="0021235D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567"/>
        <w:jc w:val="both"/>
        <w:rPr>
          <w:shd w:val="clear" w:color="auto" w:fill="FFFFFF"/>
        </w:rPr>
      </w:pPr>
      <w:r w:rsidRPr="00F136FB">
        <w:rPr>
          <w:shd w:val="clear" w:color="auto" w:fill="FFFFFF"/>
        </w:rPr>
        <w:t>Федеральный проект «Успех каждого ребенка», в рамках национального проекта «Образование» (реализация 01.01.2019-30.12.2024)</w:t>
      </w:r>
    </w:p>
    <w:p w:rsidR="009B62A7" w:rsidRPr="00F136FB" w:rsidRDefault="009B62A7" w:rsidP="0021235D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567"/>
        <w:jc w:val="both"/>
        <w:rPr>
          <w:shd w:val="clear" w:color="auto" w:fill="FFFFFF"/>
        </w:rPr>
      </w:pPr>
      <w:r w:rsidRPr="00F136FB">
        <w:rPr>
          <w:shd w:val="clear" w:color="auto" w:fill="FFFFFF"/>
        </w:rPr>
        <w:t>Приоритетный проект «Доступное дополнительное образование для детей»</w:t>
      </w:r>
    </w:p>
    <w:p w:rsidR="009B62A7" w:rsidRPr="00F136FB" w:rsidRDefault="009B62A7" w:rsidP="0021235D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567"/>
        <w:jc w:val="both"/>
        <w:rPr>
          <w:shd w:val="clear" w:color="auto" w:fill="FFFFFF"/>
        </w:rPr>
      </w:pPr>
      <w:r w:rsidRPr="00F136FB">
        <w:rPr>
          <w:shd w:val="clear" w:color="auto" w:fill="FFFFFF"/>
        </w:rPr>
        <w:t>Постановление Главного государственного санитарного врача РФ от 28.09.2020 №28 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9B62A7" w:rsidRPr="00F136FB" w:rsidRDefault="009B62A7" w:rsidP="0021235D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567"/>
        <w:jc w:val="both"/>
        <w:rPr>
          <w:shd w:val="clear" w:color="auto" w:fill="FFFFFF"/>
        </w:rPr>
      </w:pPr>
      <w:r w:rsidRPr="00F136FB">
        <w:rPr>
          <w:shd w:val="clear" w:color="auto" w:fill="FFFFFF"/>
        </w:rPr>
        <w:lastRenderedPageBreak/>
        <w:t>Санитарные правила и нормы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28.01.2021 г. №3</w:t>
      </w:r>
    </w:p>
    <w:p w:rsidR="009B62A7" w:rsidRPr="00F136FB" w:rsidRDefault="009B62A7" w:rsidP="0021235D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567"/>
        <w:jc w:val="both"/>
        <w:rPr>
          <w:shd w:val="clear" w:color="auto" w:fill="FFFFFF"/>
        </w:rPr>
      </w:pPr>
      <w:r w:rsidRPr="00F136FB">
        <w:rPr>
          <w:shd w:val="clear" w:color="auto" w:fill="FFFFFF"/>
        </w:rPr>
        <w:t>Положение о порядке разработки и утверждения дополнительной общеобразовательной общеразвивающей программы  МБДОУ № 15.</w:t>
      </w:r>
    </w:p>
    <w:p w:rsidR="00AE7C96" w:rsidRPr="00F136FB" w:rsidRDefault="00AE7C96" w:rsidP="0021235D">
      <w:pPr>
        <w:spacing w:after="0" w:line="276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136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Новизна программы</w:t>
      </w:r>
    </w:p>
    <w:p w:rsidR="00AE7C96" w:rsidRPr="00F136FB" w:rsidRDefault="00AE7C96" w:rsidP="0021235D">
      <w:pPr>
        <w:spacing w:after="0"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136FB">
        <w:rPr>
          <w:rFonts w:ascii="Times New Roman" w:hAnsi="Times New Roman"/>
          <w:sz w:val="24"/>
          <w:szCs w:val="24"/>
        </w:rPr>
        <w:t xml:space="preserve">Новизна программы заключается в сочетании игры на </w:t>
      </w:r>
      <w:r w:rsidR="00EF17C7" w:rsidRPr="00F136FB">
        <w:rPr>
          <w:rFonts w:ascii="Times New Roman" w:hAnsi="Times New Roman"/>
          <w:sz w:val="24"/>
          <w:szCs w:val="24"/>
        </w:rPr>
        <w:t>ложках</w:t>
      </w:r>
      <w:r w:rsidRPr="00F136FB">
        <w:rPr>
          <w:rFonts w:ascii="Times New Roman" w:hAnsi="Times New Roman"/>
          <w:sz w:val="24"/>
          <w:szCs w:val="24"/>
        </w:rPr>
        <w:t xml:space="preserve"> с элементами </w:t>
      </w:r>
      <w:r w:rsidR="00DD1975" w:rsidRPr="00F136FB">
        <w:rPr>
          <w:rFonts w:ascii="Times New Roman" w:hAnsi="Times New Roman"/>
          <w:sz w:val="24"/>
          <w:szCs w:val="24"/>
        </w:rPr>
        <w:t>степ-танца</w:t>
      </w:r>
      <w:r w:rsidRPr="00F136FB">
        <w:rPr>
          <w:rFonts w:ascii="Times New Roman" w:hAnsi="Times New Roman"/>
          <w:sz w:val="24"/>
          <w:szCs w:val="24"/>
        </w:rPr>
        <w:t xml:space="preserve"> (здоровьесберегающая технология). Синтез этих двух творческих направлений способствует не только оздоровлению дошкольников и их интеллектуальному  развитию,  но так же развивает эмоциональную отзывчивость ребенка на все, что его окружает. Это помогает сделать повседневную жизнь дошкольника более интересной, эмоциональной и продуктивной. В музыкальный репертуар включены песни о малой родине, городе Магадане. </w:t>
      </w:r>
      <w:r w:rsidR="007A7D37" w:rsidRPr="00F136FB">
        <w:rPr>
          <w:rFonts w:ascii="Times New Roman" w:hAnsi="Times New Roman"/>
          <w:sz w:val="24"/>
          <w:szCs w:val="24"/>
        </w:rPr>
        <w:t xml:space="preserve">Так же помимо произведений народного творчества, в репертуар вошли музыкальные произведения мирового уровня. </w:t>
      </w:r>
    </w:p>
    <w:p w:rsidR="00AE7C96" w:rsidRPr="00F136FB" w:rsidRDefault="00AE7C96" w:rsidP="0021235D">
      <w:pPr>
        <w:spacing w:after="0" w:line="276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136FB">
        <w:rPr>
          <w:rFonts w:ascii="Times New Roman" w:hAnsi="Times New Roman"/>
          <w:b/>
          <w:bCs/>
          <w:sz w:val="24"/>
          <w:szCs w:val="24"/>
        </w:rPr>
        <w:t>Актуальность</w:t>
      </w:r>
    </w:p>
    <w:p w:rsidR="00AE7C96" w:rsidRPr="00F136FB" w:rsidRDefault="00AE7C96" w:rsidP="0021235D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</w:rPr>
      </w:pPr>
      <w:r w:rsidRPr="00F136FB">
        <w:rPr>
          <w:rStyle w:val="c14"/>
          <w:color w:val="000000"/>
        </w:rPr>
        <w:t xml:space="preserve">Большое значение для </w:t>
      </w:r>
      <w:r w:rsidR="00682A51" w:rsidRPr="00F136FB">
        <w:rPr>
          <w:rStyle w:val="c14"/>
          <w:color w:val="000000"/>
        </w:rPr>
        <w:t>профилактики</w:t>
      </w:r>
      <w:r w:rsidRPr="00F136FB">
        <w:rPr>
          <w:rStyle w:val="c14"/>
          <w:color w:val="000000"/>
        </w:rPr>
        <w:t xml:space="preserve"> физического, интеллектуального и психологического здоровья детей имеет активизация их творческого потенциала, создание атмосферы поиска, радости, удовольствия, развитие детской индивидуальности, удовлетворение их индивидуальных потребностей и интересов.</w:t>
      </w:r>
      <w:r w:rsidR="00A02B2A" w:rsidRPr="00F136FB">
        <w:rPr>
          <w:rStyle w:val="c14"/>
          <w:color w:val="000000"/>
        </w:rPr>
        <w:t xml:space="preserve"> Игра на ложках и чечетка, возможно</w:t>
      </w:r>
      <w:r w:rsidR="003E5773" w:rsidRPr="00F136FB">
        <w:rPr>
          <w:rStyle w:val="c14"/>
          <w:color w:val="000000"/>
        </w:rPr>
        <w:t>, то творческое направление, которое сделает вашего ребенка успешнее как в школе, так и в жизни.</w:t>
      </w:r>
    </w:p>
    <w:p w:rsidR="009D4B7A" w:rsidRPr="00F136FB" w:rsidRDefault="00A02B2A" w:rsidP="0021235D">
      <w:pPr>
        <w:spacing w:after="0" w:line="276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Современные исследования</w:t>
      </w:r>
      <w:r w:rsidR="003E5773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обнаружили связь между обучением игре на ложках и степу и общими жизненными навыками у детей. </w:t>
      </w:r>
      <w:r w:rsidR="00AE7C96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секрет, что игра на </w:t>
      </w:r>
      <w:r w:rsidR="00EF17C7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ложках и использование </w:t>
      </w:r>
      <w:r w:rsidR="00DD1975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элементов степ-танца</w:t>
      </w:r>
      <w:r w:rsidR="00AE7C96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приводит к улучшению когнитивных способностей ребенка, развивает мелкую моторику пальцев</w:t>
      </w:r>
      <w:r w:rsidR="00D44AA7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рук, способствует профилактике плоскостопия, формирует правильную осанку</w:t>
      </w:r>
      <w:r w:rsidR="00682A51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развивает выносливость, координацию и равновесие</w:t>
      </w:r>
      <w:r w:rsidR="00AE7C96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также положительно влияет на развитие мозга, причем обоих полушарий. </w:t>
      </w:r>
    </w:p>
    <w:p w:rsidR="00AE7C96" w:rsidRPr="00F136FB" w:rsidRDefault="003E5773" w:rsidP="0021235D">
      <w:pPr>
        <w:spacing w:after="0" w:line="276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Помимо этого, дети, обучающиеся игре на ложках и степу, имеют более позитивный взгляд на вещи и на жизнь в целом, чем их «немузыкальные» сверстники. Они обретают уверенность в решении трудных задач благодаря позитивному мышлению. В процессе занятий улучшается координация движения и повышается общий коэффициент ловкости (проворности). Так как ноги и руки ребенка могут двигаться независимо друг от друга</w:t>
      </w:r>
      <w:r w:rsidR="009D4B7A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Занятия в ансамбле развивают коммуникативные навыки, а так же способствуют развитию аналитической, логической и рациональной памяти. </w:t>
      </w:r>
      <w:r w:rsidR="00DD1975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Исполнение произведений</w:t>
      </w:r>
      <w:r w:rsidR="009D4B7A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разного характера и настроения позволяет осознать связь музыки с жизнью, ведь наша жизнь пронизана разными эмоциями, которые отражаются в музыке. </w:t>
      </w:r>
      <w:r w:rsidR="00EF17C7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Сочетание этих видов творчества</w:t>
      </w:r>
      <w:r w:rsidR="00AE7C96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 фундаментом для развития нестандартного мышления, развивает творческое отношение к жизни.</w:t>
      </w:r>
      <w:r w:rsidR="00F32636" w:rsidRPr="00F136F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 результате реализации программы должен появится ансамбль</w:t>
      </w:r>
      <w:r w:rsidR="00D44AA7" w:rsidRPr="00F136F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F32636" w:rsidRPr="00F136F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целью которого будет не только </w:t>
      </w:r>
      <w:r w:rsidR="003C5367" w:rsidRPr="00F136F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слаженно</w:t>
      </w:r>
      <w:r w:rsidR="00F32636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играть на </w:t>
      </w:r>
      <w:r w:rsidR="00D44AA7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ложках и бить чечетку</w:t>
      </w:r>
      <w:r w:rsidR="00682A51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</w:t>
      </w:r>
      <w:r w:rsidR="00F32636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вырастить будущую знаменитость, сколько создать такую среду, где бы ребенок развивался как личность, развивались его ритмические, </w:t>
      </w:r>
      <w:r w:rsidR="00F32636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музыкальные способности и дарования</w:t>
      </w:r>
      <w:r w:rsidR="00682A51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 так же шло физическое оздоровление организма в целом</w:t>
      </w:r>
      <w:r w:rsidR="00F32636" w:rsidRPr="00F13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F506A" w:rsidRPr="00F136FB" w:rsidRDefault="0021235D" w:rsidP="0021235D">
      <w:pPr>
        <w:spacing w:after="0" w:line="276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F136F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В</w:t>
      </w:r>
      <w:r w:rsidR="003F506A" w:rsidRPr="00F136F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озрастные особенности музыкального развития детей</w:t>
      </w:r>
      <w:r w:rsidR="00BC200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506A" w:rsidRPr="00F136F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(5-</w:t>
      </w:r>
      <w:r w:rsidR="00795204" w:rsidRPr="00F136F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6</w:t>
      </w:r>
      <w:r w:rsidR="003F506A" w:rsidRPr="00F136F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лет).</w:t>
      </w:r>
    </w:p>
    <w:p w:rsidR="003F506A" w:rsidRPr="00F136FB" w:rsidRDefault="003F506A" w:rsidP="0021235D">
      <w:pPr>
        <w:spacing w:after="0" w:line="276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1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старшем дошкольном возрасте у детей происходит созревание такого важного качества как произвольность психических процессов (внимания, памяти, мышления), что является важной предпосылкой для более углублённого музыкального воспитания.</w:t>
      </w:r>
    </w:p>
    <w:p w:rsidR="003F506A" w:rsidRPr="00F136FB" w:rsidRDefault="003F506A" w:rsidP="0021235D">
      <w:pPr>
        <w:spacing w:after="0" w:line="276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1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Ребёнок 5-6 лет отличается большей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сверстниками. К этому возрасту у детей развиваются ловкость, точность, координация движений, что в значительной степени расширяет их исполнительские способности. Начинают контролировать слухом исполнение музыки в различных видах музыкальной деятельности. С удовольствием прислушиваются и проявляют интерес к необычным музыкальным тембрам, звучаниям, интонациям. Могут вспомнить знакомую песню по вступлению, мелодии. Согласуют движения с метроритмом и формой музыкального произведения.</w:t>
      </w:r>
    </w:p>
    <w:p w:rsidR="003F506A" w:rsidRPr="00F136FB" w:rsidRDefault="003F506A" w:rsidP="0021235D">
      <w:pPr>
        <w:spacing w:after="0" w:line="276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F1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Однако все перечисленные особенности проявляются индивидуально, и в целом дети шестого года жизни ещё требуют бережного и внимательного отношения: они быстро утомляются, устают от монотонности.</w:t>
      </w:r>
    </w:p>
    <w:p w:rsidR="00CC33DA" w:rsidRPr="00F136FB" w:rsidRDefault="00CC33DA" w:rsidP="0021235D">
      <w:pPr>
        <w:spacing w:after="0" w:line="276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996"/>
      </w:tblGrid>
      <w:tr w:rsidR="009C7D3D" w:rsidRPr="00F136FB" w:rsidTr="00846700">
        <w:tc>
          <w:tcPr>
            <w:tcW w:w="9781" w:type="dxa"/>
            <w:gridSpan w:val="2"/>
          </w:tcPr>
          <w:p w:rsidR="009C7D3D" w:rsidRPr="00F136FB" w:rsidRDefault="009C7D3D" w:rsidP="002123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6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136FB">
              <w:rPr>
                <w:rFonts w:ascii="Times New Roman" w:hAnsi="Times New Roman"/>
                <w:b/>
                <w:sz w:val="24"/>
                <w:szCs w:val="24"/>
              </w:rPr>
              <w:t>. Основные характеристики образования</w:t>
            </w:r>
          </w:p>
        </w:tc>
      </w:tr>
      <w:tr w:rsidR="009C7D3D" w:rsidRPr="00F136FB" w:rsidTr="00846700">
        <w:tc>
          <w:tcPr>
            <w:tcW w:w="4785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Основной вид деятельности по программе</w:t>
            </w:r>
          </w:p>
        </w:tc>
        <w:tc>
          <w:tcPr>
            <w:tcW w:w="4996" w:type="dxa"/>
          </w:tcPr>
          <w:p w:rsidR="009C7D3D" w:rsidRPr="00F136FB" w:rsidRDefault="005D4B92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 Ритмика</w:t>
            </w:r>
          </w:p>
        </w:tc>
      </w:tr>
      <w:tr w:rsidR="009C7D3D" w:rsidRPr="00F136FB" w:rsidTr="00846700">
        <w:tc>
          <w:tcPr>
            <w:tcW w:w="4785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Цель, задачи образовательной программы</w:t>
            </w:r>
          </w:p>
        </w:tc>
        <w:tc>
          <w:tcPr>
            <w:tcW w:w="4996" w:type="dxa"/>
          </w:tcPr>
          <w:p w:rsidR="0040225A" w:rsidRPr="00F136FB" w:rsidRDefault="001E0E9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89235810"/>
            <w:r w:rsidRPr="00F136F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0225A" w:rsidRPr="00F136FB">
              <w:rPr>
                <w:rFonts w:ascii="Times New Roman" w:hAnsi="Times New Roman"/>
                <w:sz w:val="24"/>
                <w:szCs w:val="24"/>
              </w:rPr>
              <w:t>формирование теоретических и практических навыков игры на ложках в сочетании с чечеткой, развитие творческо</w:t>
            </w:r>
            <w:r w:rsidR="00973DB1" w:rsidRPr="00F136FB">
              <w:rPr>
                <w:rFonts w:ascii="Times New Roman" w:hAnsi="Times New Roman"/>
                <w:sz w:val="24"/>
                <w:szCs w:val="24"/>
              </w:rPr>
              <w:t>го</w:t>
            </w:r>
            <w:r w:rsidR="0040225A" w:rsidRPr="00F136FB">
              <w:rPr>
                <w:rFonts w:ascii="Times New Roman" w:hAnsi="Times New Roman"/>
                <w:sz w:val="24"/>
                <w:szCs w:val="24"/>
              </w:rPr>
              <w:t xml:space="preserve"> потенциала дошкольников и удовлетворение и</w:t>
            </w:r>
            <w:r w:rsidR="00973DB1" w:rsidRPr="00F136FB">
              <w:rPr>
                <w:rFonts w:ascii="Times New Roman" w:hAnsi="Times New Roman"/>
                <w:sz w:val="24"/>
                <w:szCs w:val="24"/>
              </w:rPr>
              <w:t>х</w:t>
            </w:r>
            <w:r w:rsidR="0040225A" w:rsidRPr="00F136FB">
              <w:rPr>
                <w:rFonts w:ascii="Times New Roman" w:hAnsi="Times New Roman"/>
                <w:sz w:val="24"/>
                <w:szCs w:val="24"/>
              </w:rPr>
              <w:t xml:space="preserve"> желания заниматься сценической деятельностью.</w:t>
            </w:r>
          </w:p>
          <w:p w:rsidR="0040225A" w:rsidRPr="00F136FB" w:rsidRDefault="0040225A" w:rsidP="0021235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36FB">
              <w:rPr>
                <w:rFonts w:ascii="Times New Roman" w:hAnsi="Times New Roman"/>
                <w:sz w:val="24"/>
                <w:szCs w:val="24"/>
                <w:u w:val="single"/>
              </w:rPr>
              <w:t>Задачи программы</w:t>
            </w:r>
          </w:p>
          <w:p w:rsidR="0040225A" w:rsidRPr="00F136FB" w:rsidRDefault="0040225A" w:rsidP="0021235D">
            <w:pPr>
              <w:pStyle w:val="a5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36FB">
              <w:rPr>
                <w:rFonts w:ascii="Times New Roman" w:hAnsi="Times New Roman"/>
                <w:i/>
                <w:sz w:val="24"/>
                <w:szCs w:val="24"/>
              </w:rPr>
              <w:t xml:space="preserve">Образовательные: 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– формировать умение согласованно действовать в коллективе, добиваться сыгранности, выразительности исполнения, исполнять сольные партии; </w:t>
            </w:r>
          </w:p>
          <w:bookmarkEnd w:id="0"/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– формировать правильное и технически грамотное исполнение основных элементов степ-танца;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- способствовать общему физическому развитию и укреплению мышечного аппарата;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- формировать умение слушать исполнение друг друга, определять на слух допущенные ошибки, анализировать их; 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– познакомить с элементарной музыкальной грамотой, средствами музыкальной выразительности, танцевальной терминологией.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36F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Развивающие: 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– развивать тонкость и чуткость тембрового слуха, фантазию и изобретательность в звукотворчестве; 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– развивать ритмический и интонационный слух; 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– развивать способность к элементарной импровизации, представление об ускорении и замедлении темпа; 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– формировать произвольное слуховое внимание, метроритмическое чувство (ритм, метр, темп), тембра, динамики, память, и организованность; 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– накапливать и обогащать двигательный опыт;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36FB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Воспитательные: 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– воспитывать желание детей играть на ложках и степировать не только на занятиях музыки и в индивидуальной работе, но и в часы досуга, дома;</w:t>
            </w:r>
          </w:p>
          <w:p w:rsidR="00795204" w:rsidRPr="00F136FB" w:rsidRDefault="00795204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формировать волевые качества: выдержка, настойчивость, целеустремленность, усидчивость;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– воспитывать у детей гордость за свой народ, формировать уважение к традициям и обычаям страны, Магаданской области; прививать им интерес к мировой музыкальной и танцевальной культуре;</w:t>
            </w:r>
          </w:p>
          <w:p w:rsidR="0040225A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– воспитывать доброжелательное отношение к окружающим; </w:t>
            </w:r>
          </w:p>
          <w:p w:rsidR="009C7D3D" w:rsidRPr="00F136FB" w:rsidRDefault="0040225A" w:rsidP="0021235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– обогащать духовный мир детей</w:t>
            </w:r>
          </w:p>
        </w:tc>
      </w:tr>
      <w:tr w:rsidR="009C7D3D" w:rsidRPr="00F136FB" w:rsidTr="00846700">
        <w:tc>
          <w:tcPr>
            <w:tcW w:w="4785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Планируемые результаты освоения программы </w:t>
            </w:r>
          </w:p>
        </w:tc>
        <w:tc>
          <w:tcPr>
            <w:tcW w:w="4996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К концу учебного года у детей:</w:t>
            </w:r>
          </w:p>
          <w:p w:rsidR="009C7D3D" w:rsidRPr="00F136FB" w:rsidRDefault="00973DB1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- сформирован устойчивый интерес заниматься на ложках и выполнять базовые элементы степ-танца;</w:t>
            </w:r>
          </w:p>
          <w:p w:rsidR="00973DB1" w:rsidRPr="00F136FB" w:rsidRDefault="00973DB1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4B7A" w:rsidRPr="00F136FB">
              <w:rPr>
                <w:rFonts w:ascii="Times New Roman" w:hAnsi="Times New Roman"/>
                <w:sz w:val="24"/>
                <w:szCs w:val="24"/>
              </w:rPr>
              <w:t>изучены и закреплены основные технические приемы;</w:t>
            </w:r>
          </w:p>
          <w:p w:rsidR="009D4B7A" w:rsidRPr="00F136FB" w:rsidRDefault="009D4B7A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- развиты творческие способности и приобретены необходимые навыки для самостоятельной импровизации</w:t>
            </w:r>
            <w:r w:rsidR="004628AD" w:rsidRPr="00F136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28AD" w:rsidRPr="00F136FB" w:rsidRDefault="004628A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- сформированы навыки исполнения произведений в ансамбле;</w:t>
            </w:r>
          </w:p>
          <w:p w:rsidR="004628AD" w:rsidRPr="00F136FB" w:rsidRDefault="00DD1975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- имеется опыт концертной деятельности</w:t>
            </w:r>
          </w:p>
        </w:tc>
      </w:tr>
      <w:tr w:rsidR="009C7D3D" w:rsidRPr="00F136FB" w:rsidTr="00846700">
        <w:tc>
          <w:tcPr>
            <w:tcW w:w="4785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Современные ценностные ориентиры, которые формируются в процессе освоения </w:t>
            </w:r>
            <w:r w:rsidRPr="00F136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4996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эстетических чувств детей, </w:t>
            </w:r>
            <w:r w:rsidR="00280D4E" w:rsidRPr="00F136FB">
              <w:rPr>
                <w:rFonts w:ascii="Times New Roman" w:hAnsi="Times New Roman"/>
                <w:sz w:val="24"/>
                <w:szCs w:val="24"/>
              </w:rPr>
              <w:t>музыкально-эмоционального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 xml:space="preserve"> восприятия, </w:t>
            </w:r>
            <w:r w:rsidRPr="00F136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умения </w:t>
            </w:r>
            <w:r w:rsidR="00280D4E" w:rsidRPr="00F136FB">
              <w:rPr>
                <w:rFonts w:ascii="Times New Roman" w:hAnsi="Times New Roman"/>
                <w:sz w:val="24"/>
                <w:szCs w:val="24"/>
              </w:rPr>
              <w:t xml:space="preserve">творчески подходить к </w:t>
            </w:r>
            <w:r w:rsidR="00846700" w:rsidRPr="00F136FB">
              <w:rPr>
                <w:rFonts w:ascii="Times New Roman" w:hAnsi="Times New Roman"/>
                <w:sz w:val="24"/>
                <w:szCs w:val="24"/>
              </w:rPr>
              <w:t>решению поставленных задач</w:t>
            </w:r>
          </w:p>
        </w:tc>
      </w:tr>
      <w:tr w:rsidR="009C7D3D" w:rsidRPr="00F136FB" w:rsidTr="00846700">
        <w:tc>
          <w:tcPr>
            <w:tcW w:w="4785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программы (кол-во академических часов), нормативный срок ее освоения </w:t>
            </w:r>
          </w:p>
        </w:tc>
        <w:tc>
          <w:tcPr>
            <w:tcW w:w="4996" w:type="dxa"/>
          </w:tcPr>
          <w:p w:rsidR="009C7D3D" w:rsidRPr="00F136FB" w:rsidRDefault="003F7078" w:rsidP="0021235D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38 </w:t>
            </w:r>
            <w:r w:rsidR="00F545F4" w:rsidRPr="00F13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9C7D3D" w:rsidRPr="00F136FB" w:rsidTr="00846700">
        <w:tc>
          <w:tcPr>
            <w:tcW w:w="4785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На каких уровнях сложности реализуется программа, структура системы подготовки</w:t>
            </w:r>
          </w:p>
        </w:tc>
        <w:tc>
          <w:tcPr>
            <w:tcW w:w="4996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"</w:t>
            </w:r>
            <w:r w:rsidR="001E0E9A" w:rsidRPr="00F136FB">
              <w:rPr>
                <w:rFonts w:ascii="Times New Roman" w:hAnsi="Times New Roman"/>
                <w:sz w:val="24"/>
                <w:szCs w:val="24"/>
              </w:rPr>
              <w:t>стартовый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9C7D3D" w:rsidRPr="00F136FB" w:rsidTr="00846700">
        <w:tc>
          <w:tcPr>
            <w:tcW w:w="9781" w:type="dxa"/>
            <w:gridSpan w:val="2"/>
          </w:tcPr>
          <w:p w:rsidR="009C7D3D" w:rsidRPr="00F136FB" w:rsidRDefault="009C7D3D" w:rsidP="002123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6FB">
              <w:rPr>
                <w:rFonts w:ascii="Times New Roman" w:hAnsi="Times New Roman"/>
                <w:b/>
                <w:sz w:val="24"/>
                <w:szCs w:val="24"/>
              </w:rPr>
              <w:t>II Организационно-педагогические условия реализации образовательной программы</w:t>
            </w:r>
          </w:p>
        </w:tc>
      </w:tr>
      <w:tr w:rsidR="009C7D3D" w:rsidRPr="00F136FB" w:rsidTr="00846700">
        <w:tc>
          <w:tcPr>
            <w:tcW w:w="4785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Форма обучения (очная/заочная/очно-заочная)</w:t>
            </w:r>
          </w:p>
        </w:tc>
        <w:tc>
          <w:tcPr>
            <w:tcW w:w="4996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Очная с индивидуальным подходом к каждому ребёнку</w:t>
            </w:r>
          </w:p>
        </w:tc>
      </w:tr>
      <w:tr w:rsidR="009C7D3D" w:rsidRPr="00F136FB" w:rsidTr="00846700">
        <w:tc>
          <w:tcPr>
            <w:tcW w:w="4785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Рекомендуемый режим занятий, кол-во учебных недель, продолжительность каждого занятия</w:t>
            </w:r>
          </w:p>
        </w:tc>
        <w:tc>
          <w:tcPr>
            <w:tcW w:w="4996" w:type="dxa"/>
          </w:tcPr>
          <w:p w:rsidR="00563CA3" w:rsidRPr="00F136FB" w:rsidRDefault="00563CA3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Периодичность: 2 раза в неделю, с </w:t>
            </w:r>
            <w:r w:rsidR="003F7078" w:rsidRPr="00F136FB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 xml:space="preserve"> по май включительно; </w:t>
            </w:r>
          </w:p>
          <w:p w:rsidR="00563CA3" w:rsidRPr="00F136FB" w:rsidRDefault="00563CA3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Продолжительность –</w:t>
            </w:r>
            <w:r w:rsidR="00795204" w:rsidRPr="00F136FB">
              <w:rPr>
                <w:rFonts w:ascii="Times New Roman" w:hAnsi="Times New Roman"/>
                <w:sz w:val="24"/>
                <w:szCs w:val="24"/>
              </w:rPr>
              <w:t>25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 xml:space="preserve"> минут (5-</w:t>
            </w:r>
            <w:r w:rsidR="00795204" w:rsidRPr="00F136FB">
              <w:rPr>
                <w:rFonts w:ascii="Times New Roman" w:hAnsi="Times New Roman"/>
                <w:sz w:val="24"/>
                <w:szCs w:val="24"/>
              </w:rPr>
              <w:t>6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Количество учебных недель – </w:t>
            </w:r>
            <w:r w:rsidR="003F7078" w:rsidRPr="00F13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9C7D3D" w:rsidRPr="00F136FB" w:rsidTr="00846700">
        <w:tc>
          <w:tcPr>
            <w:tcW w:w="4785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Возраст обучающихся (по уровням)</w:t>
            </w:r>
          </w:p>
        </w:tc>
        <w:tc>
          <w:tcPr>
            <w:tcW w:w="4996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Дети дошкольного возраста </w:t>
            </w:r>
            <w:r w:rsidR="00846700" w:rsidRPr="00F136FB">
              <w:rPr>
                <w:rFonts w:ascii="Times New Roman" w:hAnsi="Times New Roman"/>
                <w:sz w:val="24"/>
                <w:szCs w:val="24"/>
              </w:rPr>
              <w:t>5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5204" w:rsidRPr="00F136FB">
              <w:rPr>
                <w:rFonts w:ascii="Times New Roman" w:hAnsi="Times New Roman"/>
                <w:sz w:val="24"/>
                <w:szCs w:val="24"/>
              </w:rPr>
              <w:t>6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9C7D3D" w:rsidRPr="00F136FB" w:rsidTr="00846700">
        <w:tc>
          <w:tcPr>
            <w:tcW w:w="4785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Принципы формирования групп</w:t>
            </w:r>
          </w:p>
        </w:tc>
        <w:tc>
          <w:tcPr>
            <w:tcW w:w="4996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Принимаются все желающие дети, проявляющие интерес к творчеству и </w:t>
            </w:r>
            <w:r w:rsidR="00563CA3" w:rsidRPr="00F136FB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9C7D3D" w:rsidRPr="00F136FB" w:rsidTr="00846700">
        <w:tc>
          <w:tcPr>
            <w:tcW w:w="4785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Формы организации образовательного процесса (групповая/ индивидуальная)</w:t>
            </w:r>
          </w:p>
        </w:tc>
        <w:tc>
          <w:tcPr>
            <w:tcW w:w="4996" w:type="dxa"/>
          </w:tcPr>
          <w:p w:rsidR="009C7D3D" w:rsidRPr="00F136FB" w:rsidRDefault="00563CA3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Групповая и индивидуальная форма работы в </w:t>
            </w:r>
            <w:r w:rsidR="00BB5095" w:rsidRPr="00F136FB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 xml:space="preserve"> коллективе с учетом и</w:t>
            </w:r>
            <w:r w:rsidR="00D01573" w:rsidRPr="00F136FB">
              <w:rPr>
                <w:rFonts w:ascii="Times New Roman" w:hAnsi="Times New Roman"/>
                <w:sz w:val="24"/>
                <w:szCs w:val="24"/>
              </w:rPr>
              <w:t>ндивидуальных особенностей дете</w:t>
            </w:r>
            <w:r w:rsidR="00795204" w:rsidRPr="00F136FB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9C7D3D" w:rsidRPr="00F136FB" w:rsidTr="00846700">
        <w:tc>
          <w:tcPr>
            <w:tcW w:w="4785" w:type="dxa"/>
          </w:tcPr>
          <w:p w:rsidR="009C7D3D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Образовательные технологии, приемы и методы, используемые для обеспечения успешности освоения программы</w:t>
            </w:r>
          </w:p>
        </w:tc>
        <w:tc>
          <w:tcPr>
            <w:tcW w:w="4996" w:type="dxa"/>
          </w:tcPr>
          <w:p w:rsidR="009C7D3D" w:rsidRPr="00F136FB" w:rsidRDefault="00484B9A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Образовательные технологии</w:t>
            </w:r>
            <w:r w:rsidR="009C7D3D" w:rsidRPr="00F136F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9C7D3D" w:rsidRPr="00F136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личностно – ориентированные, игровые, проектирования, здоровьесберегающие, групповая, сотрудничества.</w:t>
            </w:r>
          </w:p>
          <w:p w:rsidR="00484B9A" w:rsidRPr="00F136FB" w:rsidRDefault="00484B9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  <w:u w:val="single"/>
              </w:rPr>
              <w:t>Принципы обучения: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 xml:space="preserve"> принцип фасцинации, творческой направленности, игрового познания и максимальной реализации в соответствии с индивидуальными особенностями детей. </w:t>
            </w:r>
          </w:p>
          <w:p w:rsidR="00484B9A" w:rsidRPr="00F136FB" w:rsidRDefault="00484B9A" w:rsidP="0021235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  <w:u w:val="single"/>
              </w:rPr>
              <w:t>Приёмы обучения: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 xml:space="preserve"> объяснительно-иллюстративный – беседа, объяснение, художественное слово, использование фольклора; репродуктивный – разучивание, закрепление материала; исследовательский  – самостоятельное исполнение, оценка, самооценка; метод побуждения к сопереживанию или эмоциональная отзывчивость на прекрасное; метод поисковых ситуаций –побуждение детей к творческой и практической деятельности.</w:t>
            </w:r>
          </w:p>
          <w:p w:rsidR="009C7D3D" w:rsidRPr="00F136FB" w:rsidRDefault="009C7D3D" w:rsidP="0021235D">
            <w:pPr>
              <w:spacing w:after="0" w:line="276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Нетрадиционные </w:t>
            </w:r>
            <w:r w:rsidR="00352250" w:rsidRPr="00F136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музыкальные приемы</w:t>
            </w:r>
            <w:r w:rsidR="00DD1BD3" w:rsidRPr="00F136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технологии</w:t>
            </w:r>
            <w:r w:rsidRPr="00F136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55BE2" w:rsidRPr="00F136FB" w:rsidRDefault="009C7D3D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="00352250" w:rsidRPr="00F136F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Телеснаяперкуссия</w:t>
            </w:r>
          </w:p>
          <w:p w:rsidR="009C7D3D" w:rsidRPr="00F136FB" w:rsidRDefault="00981341" w:rsidP="0021235D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4EDC" w:rsidRPr="00F136FB">
              <w:rPr>
                <w:rFonts w:ascii="Times New Roman" w:hAnsi="Times New Roman"/>
                <w:i/>
                <w:iCs/>
                <w:sz w:val="24"/>
                <w:szCs w:val="24"/>
              </w:rPr>
              <w:t>Тан</w:t>
            </w:r>
            <w:r w:rsidR="00A6548B" w:rsidRPr="00F136FB">
              <w:rPr>
                <w:rFonts w:ascii="Times New Roman" w:hAnsi="Times New Roman"/>
                <w:i/>
                <w:iCs/>
                <w:sz w:val="24"/>
                <w:szCs w:val="24"/>
              </w:rPr>
              <w:t>ец</w:t>
            </w:r>
            <w:r w:rsidR="00FF4EDC" w:rsidRPr="00F136FB">
              <w:rPr>
                <w:rFonts w:ascii="Times New Roman" w:hAnsi="Times New Roman"/>
                <w:i/>
                <w:iCs/>
                <w:sz w:val="24"/>
                <w:szCs w:val="24"/>
              </w:rPr>
              <w:t>эмодзи</w:t>
            </w:r>
          </w:p>
          <w:p w:rsidR="00DD1BD3" w:rsidRPr="00F136FB" w:rsidRDefault="00DD1BD3" w:rsidP="002123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i/>
                <w:iCs/>
                <w:sz w:val="24"/>
                <w:szCs w:val="24"/>
              </w:rPr>
              <w:t>- Ритмические носочки</w:t>
            </w:r>
          </w:p>
        </w:tc>
      </w:tr>
    </w:tbl>
    <w:p w:rsidR="00B241B5" w:rsidRPr="00F136FB" w:rsidRDefault="00B241B5" w:rsidP="0021235D">
      <w:pPr>
        <w:pStyle w:val="a5"/>
        <w:numPr>
          <w:ilvl w:val="0"/>
          <w:numId w:val="28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136FB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05300A" w:rsidRPr="00F136FB" w:rsidRDefault="0005300A" w:rsidP="0021235D">
      <w:pPr>
        <w:pStyle w:val="a5"/>
        <w:spacing w:line="276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94"/>
        <w:gridCol w:w="851"/>
        <w:gridCol w:w="1134"/>
        <w:gridCol w:w="1276"/>
        <w:gridCol w:w="2409"/>
      </w:tblGrid>
      <w:tr w:rsidR="00A962EB" w:rsidRPr="00F136FB" w:rsidTr="00846700">
        <w:tc>
          <w:tcPr>
            <w:tcW w:w="817" w:type="dxa"/>
            <w:vMerge w:val="restart"/>
          </w:tcPr>
          <w:p w:rsidR="00A962EB" w:rsidRPr="00F136FB" w:rsidRDefault="00A962EB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102493348"/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294" w:type="dxa"/>
            <w:vMerge w:val="restart"/>
          </w:tcPr>
          <w:p w:rsidR="00A962EB" w:rsidRPr="00F136FB" w:rsidRDefault="00A962EB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261" w:type="dxa"/>
            <w:gridSpan w:val="3"/>
          </w:tcPr>
          <w:p w:rsidR="00A962EB" w:rsidRPr="00F136FB" w:rsidRDefault="00A962EB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Трудоёмкость</w:t>
            </w:r>
          </w:p>
          <w:p w:rsidR="00A962EB" w:rsidRPr="00F136FB" w:rsidRDefault="00A962EB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(количество академических часов)</w:t>
            </w:r>
          </w:p>
        </w:tc>
        <w:tc>
          <w:tcPr>
            <w:tcW w:w="2409" w:type="dxa"/>
            <w:vMerge w:val="restart"/>
          </w:tcPr>
          <w:p w:rsidR="00C44312" w:rsidRPr="00F136FB" w:rsidRDefault="00C44312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  <w:p w:rsidR="00C44312" w:rsidRPr="00F136FB" w:rsidRDefault="00C44312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промежуточной (итоговой) </w:t>
            </w:r>
          </w:p>
          <w:p w:rsidR="00A962EB" w:rsidRPr="00F136FB" w:rsidRDefault="00C44312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аттестации</w:t>
            </w:r>
          </w:p>
        </w:tc>
      </w:tr>
      <w:tr w:rsidR="00A962EB" w:rsidRPr="00F136FB" w:rsidTr="00846700">
        <w:tc>
          <w:tcPr>
            <w:tcW w:w="817" w:type="dxa"/>
            <w:vMerge/>
          </w:tcPr>
          <w:p w:rsidR="00A962EB" w:rsidRPr="00F136FB" w:rsidRDefault="00A962EB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</w:tcPr>
          <w:p w:rsidR="00A962EB" w:rsidRPr="00F136FB" w:rsidRDefault="00A962EB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962EB" w:rsidRPr="00F136FB" w:rsidRDefault="00A962EB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962EB" w:rsidRPr="00F136FB" w:rsidRDefault="00A962EB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A962EB" w:rsidRPr="00F136FB" w:rsidRDefault="00A962EB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09" w:type="dxa"/>
            <w:vMerge/>
          </w:tcPr>
          <w:p w:rsidR="00A962EB" w:rsidRPr="00F136FB" w:rsidRDefault="00A962EB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4312" w:rsidRPr="00F136FB" w:rsidTr="00846700">
        <w:tc>
          <w:tcPr>
            <w:tcW w:w="817" w:type="dxa"/>
          </w:tcPr>
          <w:p w:rsidR="00C44312" w:rsidRPr="00F136FB" w:rsidRDefault="00C44312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4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Вводное занятие. Правила поведения в зале. Правила ТБ</w:t>
            </w:r>
          </w:p>
        </w:tc>
        <w:tc>
          <w:tcPr>
            <w:tcW w:w="851" w:type="dxa"/>
          </w:tcPr>
          <w:p w:rsidR="00C44312" w:rsidRPr="00F136FB" w:rsidRDefault="003F7078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44312" w:rsidRPr="00F136FB" w:rsidRDefault="003F7078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C44312" w:rsidRPr="00F136FB" w:rsidRDefault="003F7078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409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Фронтальная беседа</w:t>
            </w:r>
          </w:p>
        </w:tc>
      </w:tr>
      <w:tr w:rsidR="00C44312" w:rsidRPr="00F136FB" w:rsidTr="00846700">
        <w:tc>
          <w:tcPr>
            <w:tcW w:w="817" w:type="dxa"/>
          </w:tcPr>
          <w:p w:rsidR="00C44312" w:rsidRPr="00F136FB" w:rsidRDefault="00C44312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4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Этот удивительный ритм (</w:t>
            </w: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bodypercussion</w:t>
            </w: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C44312" w:rsidRPr="00F136FB" w:rsidRDefault="003F7078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C44312" w:rsidRPr="00F136FB" w:rsidTr="00846700">
        <w:tc>
          <w:tcPr>
            <w:tcW w:w="817" w:type="dxa"/>
          </w:tcPr>
          <w:p w:rsidR="00C44312" w:rsidRPr="00F136FB" w:rsidRDefault="00C44312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4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Знакомство с ложками</w:t>
            </w:r>
          </w:p>
        </w:tc>
        <w:tc>
          <w:tcPr>
            <w:tcW w:w="851" w:type="dxa"/>
          </w:tcPr>
          <w:p w:rsidR="00C44312" w:rsidRPr="00F136FB" w:rsidRDefault="003F7078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409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Фронтальная беседа</w:t>
            </w:r>
          </w:p>
        </w:tc>
      </w:tr>
      <w:tr w:rsidR="00C44312" w:rsidRPr="00F136FB" w:rsidTr="00846700">
        <w:tc>
          <w:tcPr>
            <w:tcW w:w="817" w:type="dxa"/>
          </w:tcPr>
          <w:p w:rsidR="00C44312" w:rsidRPr="00F136FB" w:rsidRDefault="00C44312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4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Освоение основных способов и приемов игры на 2х ложках</w:t>
            </w:r>
          </w:p>
        </w:tc>
        <w:tc>
          <w:tcPr>
            <w:tcW w:w="851" w:type="dxa"/>
          </w:tcPr>
          <w:p w:rsidR="00C44312" w:rsidRPr="00F136FB" w:rsidRDefault="003F7078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09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C44312" w:rsidRPr="00F136FB" w:rsidTr="00846700">
        <w:tc>
          <w:tcPr>
            <w:tcW w:w="817" w:type="dxa"/>
          </w:tcPr>
          <w:p w:rsidR="00C44312" w:rsidRPr="00F136FB" w:rsidRDefault="00C44312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4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Вводное занятие по степу. История происхождения степ-танца. </w:t>
            </w:r>
          </w:p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44312" w:rsidRPr="00F136FB" w:rsidRDefault="003F7078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409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Фронтальная беседа</w:t>
            </w:r>
          </w:p>
        </w:tc>
      </w:tr>
      <w:tr w:rsidR="00C44312" w:rsidRPr="00F136FB" w:rsidTr="00846700">
        <w:tc>
          <w:tcPr>
            <w:tcW w:w="817" w:type="dxa"/>
          </w:tcPr>
          <w:p w:rsidR="00C44312" w:rsidRPr="00F136FB" w:rsidRDefault="00C44312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94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Освоение простых ударов в степе.</w:t>
            </w:r>
          </w:p>
        </w:tc>
        <w:tc>
          <w:tcPr>
            <w:tcW w:w="851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C22ABD" w:rsidRPr="00F136FB" w:rsidTr="00846700">
        <w:tc>
          <w:tcPr>
            <w:tcW w:w="817" w:type="dxa"/>
          </w:tcPr>
          <w:p w:rsidR="00C22ABD" w:rsidRPr="00F136FB" w:rsidRDefault="00C22ABD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94" w:type="dxa"/>
          </w:tcPr>
          <w:p w:rsidR="00C22ABD" w:rsidRPr="00F136FB" w:rsidRDefault="00C22ABD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творческих способностей</w:t>
            </w:r>
          </w:p>
        </w:tc>
        <w:tc>
          <w:tcPr>
            <w:tcW w:w="851" w:type="dxa"/>
          </w:tcPr>
          <w:p w:rsidR="00C22ABD" w:rsidRPr="00F136FB" w:rsidRDefault="003F7078" w:rsidP="0021235D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22ABD" w:rsidRPr="00F136FB" w:rsidRDefault="0022646B" w:rsidP="0021235D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22ABD" w:rsidRPr="00F136FB" w:rsidRDefault="0022646B" w:rsidP="0021235D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C22ABD" w:rsidRPr="00F136FB" w:rsidRDefault="00C22ABD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C44312" w:rsidRPr="00F136FB" w:rsidTr="00846700">
        <w:tc>
          <w:tcPr>
            <w:tcW w:w="817" w:type="dxa"/>
          </w:tcPr>
          <w:p w:rsidR="00C44312" w:rsidRPr="00F136FB" w:rsidRDefault="00C22ABD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44312"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4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851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C44312" w:rsidRPr="00F136FB" w:rsidTr="00846700">
        <w:tc>
          <w:tcPr>
            <w:tcW w:w="817" w:type="dxa"/>
          </w:tcPr>
          <w:p w:rsidR="00C44312" w:rsidRPr="00F136FB" w:rsidRDefault="00C22ABD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44312"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4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Сценическая практика</w:t>
            </w:r>
          </w:p>
        </w:tc>
        <w:tc>
          <w:tcPr>
            <w:tcW w:w="851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C44312" w:rsidRPr="00F136FB" w:rsidTr="00846700">
        <w:tc>
          <w:tcPr>
            <w:tcW w:w="817" w:type="dxa"/>
          </w:tcPr>
          <w:p w:rsidR="00C44312" w:rsidRPr="00F136FB" w:rsidRDefault="00C22ABD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C44312"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4" w:type="dxa"/>
          </w:tcPr>
          <w:p w:rsidR="00C44312" w:rsidRPr="00F136FB" w:rsidRDefault="00C44312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1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C44312" w:rsidRPr="00F136FB" w:rsidRDefault="0022646B" w:rsidP="002123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409" w:type="dxa"/>
          </w:tcPr>
          <w:p w:rsidR="00C44312" w:rsidRPr="00F136FB" w:rsidRDefault="00D83D28" w:rsidP="0021235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Концерт</w:t>
            </w:r>
          </w:p>
        </w:tc>
      </w:tr>
      <w:bookmarkEnd w:id="1"/>
    </w:tbl>
    <w:p w:rsidR="00572529" w:rsidRPr="00F136FB" w:rsidRDefault="00572529" w:rsidP="0021235D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</w:p>
    <w:p w:rsidR="00EC5A31" w:rsidRPr="00F136FB" w:rsidRDefault="00E13063" w:rsidP="0021235D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36FB">
        <w:rPr>
          <w:rFonts w:ascii="Times New Roman" w:eastAsiaTheme="minorHAnsi" w:hAnsi="Times New Roman"/>
          <w:b/>
          <w:sz w:val="24"/>
          <w:szCs w:val="24"/>
        </w:rPr>
        <w:t>Календарный учебный график</w:t>
      </w:r>
    </w:p>
    <w:p w:rsidR="0021235D" w:rsidRPr="00F136FB" w:rsidRDefault="0021235D" w:rsidP="0021235D">
      <w:pPr>
        <w:pStyle w:val="a4"/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2"/>
        <w:gridCol w:w="2681"/>
        <w:gridCol w:w="1869"/>
        <w:gridCol w:w="1108"/>
        <w:gridCol w:w="2409"/>
      </w:tblGrid>
      <w:tr w:rsidR="003F7078" w:rsidRPr="00F136FB" w:rsidTr="003F7078">
        <w:tc>
          <w:tcPr>
            <w:tcW w:w="1822" w:type="dxa"/>
          </w:tcPr>
          <w:p w:rsidR="003F7078" w:rsidRPr="00F136FB" w:rsidRDefault="003F7078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2681" w:type="dxa"/>
          </w:tcPr>
          <w:p w:rsidR="003F7078" w:rsidRPr="00F136FB" w:rsidRDefault="003F7078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(количество учебных недель)</w:t>
            </w:r>
          </w:p>
        </w:tc>
        <w:tc>
          <w:tcPr>
            <w:tcW w:w="1869" w:type="dxa"/>
          </w:tcPr>
          <w:p w:rsidR="003F7078" w:rsidRPr="00F136FB" w:rsidRDefault="003F7078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3F7078" w:rsidRPr="00F136FB" w:rsidRDefault="003F7078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академических часов в год</w:t>
            </w:r>
          </w:p>
        </w:tc>
        <w:tc>
          <w:tcPr>
            <w:tcW w:w="1108" w:type="dxa"/>
          </w:tcPr>
          <w:p w:rsidR="003F7078" w:rsidRPr="00F136FB" w:rsidRDefault="003F7078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часов в </w:t>
            </w:r>
          </w:p>
          <w:p w:rsidR="003F7078" w:rsidRPr="00F136FB" w:rsidRDefault="003F7078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409" w:type="dxa"/>
          </w:tcPr>
          <w:p w:rsidR="003F7078" w:rsidRPr="00F136FB" w:rsidRDefault="003F7078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занятий в неделю, продолжительность одного занятия (мин)</w:t>
            </w:r>
          </w:p>
        </w:tc>
      </w:tr>
      <w:tr w:rsidR="003F7078" w:rsidRPr="00F136FB" w:rsidTr="003F7078">
        <w:tc>
          <w:tcPr>
            <w:tcW w:w="1822" w:type="dxa"/>
          </w:tcPr>
          <w:p w:rsidR="003F7078" w:rsidRPr="00F136FB" w:rsidRDefault="003F7078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Старшая группа № 5</w:t>
            </w:r>
          </w:p>
        </w:tc>
        <w:tc>
          <w:tcPr>
            <w:tcW w:w="2681" w:type="dxa"/>
          </w:tcPr>
          <w:p w:rsidR="003F7078" w:rsidRPr="00F136FB" w:rsidRDefault="003F7078" w:rsidP="0021235D">
            <w:pPr>
              <w:spacing w:after="0" w:line="276" w:lineRule="auto"/>
              <w:ind w:left="-12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0</w:t>
            </w:r>
            <w:r w:rsidR="0022646B" w:rsidRPr="00F136FB">
              <w:rPr>
                <w:rFonts w:ascii="Times New Roman" w:hAnsi="Times New Roman"/>
                <w:sz w:val="24"/>
                <w:szCs w:val="24"/>
              </w:rPr>
              <w:t>9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>.0</w:t>
            </w:r>
            <w:r w:rsidR="0022646B" w:rsidRPr="00F136FB">
              <w:rPr>
                <w:rFonts w:ascii="Times New Roman" w:hAnsi="Times New Roman"/>
                <w:sz w:val="24"/>
                <w:szCs w:val="24"/>
              </w:rPr>
              <w:t>1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>.202</w:t>
            </w:r>
            <w:r w:rsidR="0022646B" w:rsidRPr="00F136FB">
              <w:rPr>
                <w:rFonts w:ascii="Times New Roman" w:hAnsi="Times New Roman"/>
                <w:sz w:val="24"/>
                <w:szCs w:val="24"/>
              </w:rPr>
              <w:t>3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>г.–</w:t>
            </w:r>
            <w:r w:rsidR="0022646B" w:rsidRPr="00F136FB">
              <w:rPr>
                <w:rFonts w:ascii="Times New Roman" w:hAnsi="Times New Roman"/>
                <w:sz w:val="24"/>
                <w:szCs w:val="24"/>
              </w:rPr>
              <w:t>26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2646B" w:rsidRPr="00F136FB">
              <w:rPr>
                <w:rFonts w:ascii="Times New Roman" w:hAnsi="Times New Roman"/>
                <w:sz w:val="24"/>
                <w:szCs w:val="24"/>
              </w:rPr>
              <w:t>3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F7078" w:rsidRPr="00F136FB" w:rsidRDefault="003F7078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(1</w:t>
            </w:r>
            <w:r w:rsidR="0022646B" w:rsidRPr="00F136FB">
              <w:rPr>
                <w:rFonts w:ascii="Times New Roman" w:hAnsi="Times New Roman"/>
                <w:sz w:val="24"/>
                <w:szCs w:val="24"/>
              </w:rPr>
              <w:t>9</w:t>
            </w:r>
            <w:r w:rsidRPr="00F136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3F7078" w:rsidRPr="00F136FB" w:rsidRDefault="0022646B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8" w:type="dxa"/>
          </w:tcPr>
          <w:p w:rsidR="003F7078" w:rsidRPr="00F136FB" w:rsidRDefault="0022646B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3F7078" w:rsidRPr="00F136FB" w:rsidRDefault="0022646B" w:rsidP="0021235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F7078"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3F7078" w:rsidRPr="00F136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мин)</w:t>
            </w:r>
          </w:p>
        </w:tc>
      </w:tr>
    </w:tbl>
    <w:p w:rsidR="003F7078" w:rsidRPr="00F136FB" w:rsidRDefault="003F7078" w:rsidP="0021235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E745D" w:rsidRPr="00F136FB" w:rsidRDefault="00BA3D6D" w:rsidP="0021235D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С</w:t>
      </w:r>
      <w:r w:rsidR="00BE745D" w:rsidRPr="00F136FB">
        <w:rPr>
          <w:rFonts w:ascii="Times New Roman" w:eastAsiaTheme="minorHAnsi" w:hAnsi="Times New Roman"/>
          <w:b/>
          <w:bCs/>
          <w:sz w:val="24"/>
          <w:szCs w:val="24"/>
        </w:rPr>
        <w:t xml:space="preserve">одержание </w:t>
      </w:r>
      <w:r w:rsidR="00C44312" w:rsidRPr="00F136FB">
        <w:rPr>
          <w:rFonts w:ascii="Times New Roman" w:eastAsiaTheme="minorHAnsi" w:hAnsi="Times New Roman"/>
          <w:b/>
          <w:bCs/>
          <w:sz w:val="24"/>
          <w:szCs w:val="24"/>
        </w:rPr>
        <w:t>программы</w:t>
      </w:r>
    </w:p>
    <w:p w:rsidR="00BE745D" w:rsidRPr="00F136FB" w:rsidRDefault="00BE745D" w:rsidP="0021235D">
      <w:pPr>
        <w:autoSpaceDE w:val="0"/>
        <w:autoSpaceDN w:val="0"/>
        <w:adjustRightInd w:val="0"/>
        <w:spacing w:after="0" w:line="276" w:lineRule="auto"/>
        <w:ind w:left="-567" w:firstLine="567"/>
        <w:rPr>
          <w:rFonts w:ascii="Times New Roman" w:eastAsiaTheme="minorHAnsi" w:hAnsi="Times New Roman"/>
          <w:bCs/>
          <w:sz w:val="24"/>
          <w:szCs w:val="24"/>
        </w:rPr>
      </w:pPr>
    </w:p>
    <w:p w:rsidR="00BE745D" w:rsidRPr="00F136FB" w:rsidRDefault="00BE745D" w:rsidP="0021235D">
      <w:pPr>
        <w:autoSpaceDE w:val="0"/>
        <w:autoSpaceDN w:val="0"/>
        <w:adjustRightInd w:val="0"/>
        <w:spacing w:after="0" w:line="276" w:lineRule="auto"/>
        <w:ind w:left="-567" w:firstLine="567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Тема 1. Вводное занятие </w:t>
      </w:r>
    </w:p>
    <w:p w:rsidR="00BE745D" w:rsidRPr="00F136FB" w:rsidRDefault="00BE745D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Теория: Цели и задачи обучения, план работы. Инструктаж по технике безопасности в музыкальном зале. Введение в программу.</w:t>
      </w:r>
    </w:p>
    <w:p w:rsidR="00BE745D" w:rsidRPr="00F136FB" w:rsidRDefault="00BE745D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Практика: Первичная диагностика. Беседа. </w:t>
      </w:r>
    </w:p>
    <w:p w:rsidR="00BE745D" w:rsidRPr="00F136FB" w:rsidRDefault="00C4431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136F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Фронтальная беседа</w:t>
      </w:r>
    </w:p>
    <w:p w:rsidR="00C44312" w:rsidRPr="00F136FB" w:rsidRDefault="00C4431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90" w:rsidRPr="00F136FB" w:rsidRDefault="00BE745D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lastRenderedPageBreak/>
        <w:t>Тема 2</w:t>
      </w:r>
      <w:r w:rsidR="00696690" w:rsidRPr="00F136FB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Этот удивительный ритм</w:t>
      </w:r>
    </w:p>
    <w:p w:rsidR="00850E20" w:rsidRPr="00F136FB" w:rsidRDefault="00850E20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Теория: знакомство с разными способами формирования метроритмического чувства</w:t>
      </w:r>
    </w:p>
    <w:p w:rsidR="005B4798" w:rsidRPr="00F136FB" w:rsidRDefault="005B4798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Практика: </w:t>
      </w:r>
    </w:p>
    <w:p w:rsidR="005B4798" w:rsidRPr="00F136FB" w:rsidRDefault="005B4798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формирование навыка точного повторения ритмического рисунка</w:t>
      </w:r>
    </w:p>
    <w:p w:rsidR="005B4798" w:rsidRPr="00F136FB" w:rsidRDefault="005B4798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использование ритмослогов и рифмованных фраз</w:t>
      </w:r>
    </w:p>
    <w:p w:rsidR="00850E20" w:rsidRPr="00F136FB" w:rsidRDefault="00850E20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</w:t>
      </w:r>
      <w:r w:rsidR="0021235D" w:rsidRPr="00F136F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использование собственного тела как инструмента для создания простых ритмических рисунков (восьмая-четверть)</w:t>
      </w:r>
    </w:p>
    <w:p w:rsidR="005B4798" w:rsidRPr="00F136FB" w:rsidRDefault="005B4798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самостоятельное придумывание воспитанниками простых ритмических рисунков</w:t>
      </w:r>
      <w:r w:rsidR="00850E20" w:rsidRPr="00F136FB">
        <w:rPr>
          <w:rFonts w:ascii="Times New Roman" w:eastAsiaTheme="minorHAnsi" w:hAnsi="Times New Roman"/>
          <w:bCs/>
          <w:sz w:val="24"/>
          <w:szCs w:val="24"/>
        </w:rPr>
        <w:t xml:space="preserve"> с помощью кистей, рук и стоп, звуковых носочков</w:t>
      </w:r>
    </w:p>
    <w:p w:rsidR="005B4798" w:rsidRPr="00F136FB" w:rsidRDefault="005B4798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простое ритмическое сопровождение исполняемых педагогом музыкальных произведений</w:t>
      </w:r>
    </w:p>
    <w:p w:rsidR="00850E20" w:rsidRPr="00F136FB" w:rsidRDefault="00850E20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-графическое изображение долгих и коротких звуков</w:t>
      </w:r>
    </w:p>
    <w:p w:rsidR="00FF4EDC" w:rsidRPr="00F136FB" w:rsidRDefault="00FF4EDC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-танцы эмодзи</w:t>
      </w:r>
    </w:p>
    <w:p w:rsidR="00850E20" w:rsidRPr="00F136FB" w:rsidRDefault="00C4431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136F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Педагогическое наблюдение</w:t>
      </w:r>
    </w:p>
    <w:p w:rsidR="00C44312" w:rsidRPr="00F136FB" w:rsidRDefault="00C4431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850E20" w:rsidRPr="00F136FB" w:rsidRDefault="00850E20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Тема 3. Знакомство с ложками</w:t>
      </w:r>
    </w:p>
    <w:p w:rsidR="00B3634C" w:rsidRPr="00F136FB" w:rsidRDefault="00850E20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Теория: История происхождения инструмента. </w:t>
      </w:r>
    </w:p>
    <w:p w:rsidR="00850E20" w:rsidRPr="00F136FB" w:rsidRDefault="00850E20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Практика: </w:t>
      </w:r>
      <w:r w:rsidR="00824865"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игра «Как звучат разные ложки».</w:t>
      </w:r>
    </w:p>
    <w:p w:rsidR="00D01573" w:rsidRPr="00F136FB" w:rsidRDefault="00D0157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136F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Фронтальная беседа</w:t>
      </w:r>
    </w:p>
    <w:p w:rsidR="00850E20" w:rsidRPr="00F136FB" w:rsidRDefault="00850E20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850E20" w:rsidRPr="00F136FB" w:rsidRDefault="00850E20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Тема: 4. Освоение основных способов и приемов игры на 2х ложках (</w:t>
      </w:r>
      <w:r w:rsidR="002E630E" w:rsidRPr="00F136FB">
        <w:rPr>
          <w:rFonts w:ascii="Times New Roman" w:eastAsiaTheme="minorHAnsi" w:hAnsi="Times New Roman"/>
          <w:bCs/>
          <w:sz w:val="24"/>
          <w:szCs w:val="24"/>
        </w:rPr>
        <w:t>2 способа)</w:t>
      </w:r>
    </w:p>
    <w:p w:rsidR="002E630E" w:rsidRPr="00F136FB" w:rsidRDefault="002E630E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Теория: Знакомство с техническими особенностями игры на 2х ложках. Способы звукоизвлечения</w:t>
      </w:r>
      <w:r w:rsidR="005900C3" w:rsidRPr="00F136FB">
        <w:rPr>
          <w:rFonts w:ascii="Times New Roman" w:eastAsiaTheme="minorHAnsi" w:hAnsi="Times New Roman"/>
          <w:bCs/>
          <w:sz w:val="24"/>
          <w:szCs w:val="24"/>
        </w:rPr>
        <w:t>, темп и динамика</w:t>
      </w:r>
    </w:p>
    <w:p w:rsidR="00850E20" w:rsidRPr="00F136FB" w:rsidRDefault="002E630E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Практика:</w:t>
      </w:r>
    </w:p>
    <w:p w:rsidR="002E630E" w:rsidRPr="00F136FB" w:rsidRDefault="002E630E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подгот</w:t>
      </w:r>
      <w:r w:rsidR="005900C3" w:rsidRPr="00F136FB">
        <w:rPr>
          <w:rFonts w:ascii="Times New Roman" w:eastAsiaTheme="minorHAnsi" w:hAnsi="Times New Roman"/>
          <w:bCs/>
          <w:sz w:val="24"/>
          <w:szCs w:val="24"/>
        </w:rPr>
        <w:t>о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вка исполнительского аппарата</w:t>
      </w:r>
      <w:r w:rsidR="00B52DB7" w:rsidRPr="00F136FB">
        <w:rPr>
          <w:rFonts w:ascii="Times New Roman" w:eastAsiaTheme="minorHAnsi" w:hAnsi="Times New Roman"/>
          <w:bCs/>
          <w:sz w:val="24"/>
          <w:szCs w:val="24"/>
        </w:rPr>
        <w:t>, снятие зажимов в кисти и пальцах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B52DB7" w:rsidRPr="00F136FB">
        <w:rPr>
          <w:rFonts w:ascii="Times New Roman" w:eastAsiaTheme="minorHAnsi" w:hAnsi="Times New Roman"/>
          <w:bCs/>
          <w:sz w:val="24"/>
          <w:szCs w:val="24"/>
        </w:rPr>
        <w:t xml:space="preserve">ритмическая </w:t>
      </w:r>
      <w:r w:rsidR="005900C3" w:rsidRPr="00F136FB">
        <w:rPr>
          <w:rFonts w:ascii="Times New Roman" w:eastAsiaTheme="minorHAnsi" w:hAnsi="Times New Roman"/>
          <w:bCs/>
          <w:sz w:val="24"/>
          <w:szCs w:val="24"/>
        </w:rPr>
        <w:t>гимнастика для кистей и пальцев)</w:t>
      </w:r>
    </w:p>
    <w:p w:rsidR="00B52DB7" w:rsidRPr="00F136FB" w:rsidRDefault="00B52DB7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Ритмическая гимнастика может представлена такими упражнениями как «шофер» (движение кистями имитируют крутящий руль), «домик» (левая рука расположена над левым бедром, а правая показывает между ними потолок и пол), «вертолет» (поворот руки с ложкой черенком вверх-вниз). Примеры пальчиковой гимнастики даны в приложении.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D6561F" w:rsidRPr="00F136FB">
        <w:rPr>
          <w:rFonts w:ascii="Times New Roman" w:eastAsiaTheme="minorHAnsi" w:hAnsi="Times New Roman"/>
          <w:bCs/>
          <w:sz w:val="24"/>
          <w:szCs w:val="24"/>
        </w:rPr>
        <w:t xml:space="preserve">поэтапное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изучение приемов сольно, подгруппами и в ансамбле в разном темпе</w:t>
      </w:r>
      <w:r w:rsidR="00D6561F" w:rsidRPr="00F136FB">
        <w:rPr>
          <w:rFonts w:ascii="Times New Roman" w:eastAsiaTheme="minorHAnsi" w:hAnsi="Times New Roman"/>
          <w:bCs/>
          <w:sz w:val="24"/>
          <w:szCs w:val="24"/>
        </w:rPr>
        <w:t xml:space="preserve"> и динамике </w:t>
      </w:r>
    </w:p>
    <w:p w:rsidR="005900C3" w:rsidRPr="00F136FB" w:rsidRDefault="00C4431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136F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Педагогическое наблюдение</w:t>
      </w:r>
    </w:p>
    <w:p w:rsidR="00C44312" w:rsidRPr="00F136FB" w:rsidRDefault="00C4431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Способы и приемы: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</w:t>
      </w:r>
      <w:r w:rsidR="0021235D" w:rsidRPr="00F136FB">
        <w:rPr>
          <w:rFonts w:ascii="Times New Roman" w:eastAsiaTheme="minorHAnsi" w:hAnsi="Times New Roman"/>
          <w:bCs/>
          <w:sz w:val="24"/>
          <w:szCs w:val="24"/>
        </w:rPr>
        <w:t>-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ы</w:t>
      </w:r>
      <w:r w:rsidR="0021235D" w:rsidRPr="00F136FB">
        <w:rPr>
          <w:rFonts w:ascii="Times New Roman" w:eastAsiaTheme="minorHAnsi" w:hAnsi="Times New Roman"/>
          <w:bCs/>
          <w:sz w:val="24"/>
          <w:szCs w:val="24"/>
        </w:rPr>
        <w:t>й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способ – ребенок держит ложки в обеих руках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Приемы: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*Удар 'шапочками" перед грудью.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Удар "шапочками" над головой, руки при этом должны быть либо согнуты, либо полностью выпрямлены у всех детей.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Удар "шапочками" по ножкам стула, на котором сидит ребенок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Удар "шапочками" по полу, туловище при этом нагибается вперед. Выполняя это движение, следует добавить, что оно будет смотреться лучше, если лица исполнителей будут не опущены вниз, а наоборот, будут смотреть на зрителей.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Удар "шапочками" попеременно, то у правого уха, то у левого. Это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lastRenderedPageBreak/>
        <w:t>движение выглядит более красиво, если за движением рук следует движение туловища, то есть оно не много покачивается, то в одну сторону, то в другую.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Переменный удар правой ложкой то по "шапочке", то по « корешку" левой ложки. При этом "шапочка'' левой ложки зажимается в ладони. Звучание ложки при таком ударе меняется. А если одновременно с ударом менять положение ладошки левой руки, то будет меняться тон ложек.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Переменный удар по внешней стороне шапочки" и по внутренней ее стороне, то есть ложка, которая находится в левой руке, меняет свое положение. Этот прием помогает передать динамические оттенки, так как удар по внутренней стороне "шапочки" более тихий. Можно один и то же ритм сыграть вначале громко, затем тихо.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Ударяя "шапочки" друг о друга, руки медленно поднимаются вверх на первые четыре доли. На другие четыре доли руки плавно опускаются через стороны вниз.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*«Игра парами». Дети поворачиваются лицом друг к другу и играют так: удар перед грудью, удар правой ложкой о правую ложку товарища, опять удар перед грудью, удар левой ложкой о левую ложку товарища.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*«Игра с соседями» - Удар перед грудью, руки разводят в стороны и ударяют «шапочками" о ложки соседей с обеих сторон.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Ударяют одной ложкой о другую. Для этого кладут одну ложку выпуклой стороной кверху на левую ладонь и, создав, таким образом, своеобразный резонатор, ударяют по ней другой ложкой. Звук напоминает цоканье копыт;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i/>
          <w:sz w:val="24"/>
          <w:szCs w:val="24"/>
        </w:rPr>
        <w:t xml:space="preserve">*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"Ножницы". Руки вытянуты вперед. Затем одна рука опускается вниз, другая поднимается вверх. Затем руки меняют свое положение. В тот момент, когда руки соединяются, "шапочки" скользящим движением ударяются друг о друга. Движение будет смотреться более красиво, если амплитуда рук будет большой.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*«Скольжение»- это скользящие удары ложки об ложку, напоминающие движения маятника. Ударяют тыльными сторонами ложек или ручкой одной ложки о тыльную сторону другой. Ложки нужно держать в горизонтальном положении.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2</w:t>
      </w:r>
      <w:r w:rsidR="0021235D" w:rsidRPr="00F136FB"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ой способ –ребенок держит ложки в одной руке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Приемы: 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Самый простой прием это, когда ложки ударяют о левую ладошку. Можно украсить это движение, постепенно поворачивая кисть левой руки, ударяя то по внутренней стороне, то по внешней стороне кисти.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«Мячик». На 1,2,3,4, ударяют ложкой по колену, ложки как мячик отскакивают от колена. Затем этот приём усложняют.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«Плечики» Ударяют ложками по ладони левой руки и по плечу соседа слева.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«Коленочки» Ударяют ложками по ладони левой руки и по колену соседа справа.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«Дуга» На счёт 1-удар по колену. На счёт 2-удар по локтю левой руки.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«Треугольник» Очень красивое движение, когда ложки по очереди ударяют по ладошке, по плечу левой руки и по колену правой ноги. Таким образом, получается треугольник.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Можно сделать просто несколько ударов по левой руке и в конце, на четвертую долю ударить ложками о правую коленку. Этот прием обязательно нужно делать с движением головы, т. е. голова ребенка следует за рукой.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* «Радуга». Левая рука плавными движениями очерчивает полукруг над головой; сначала в правую сторону, затем в левую. При этом правая рука следует точно за левой. В этом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lastRenderedPageBreak/>
        <w:t>движении сразу надо определить 4 точки удара, чтобы в коллективном исполнении получилась синхронность.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*Практически такой же прием, только полукруг с движением вниз, одновременно нагибая туловище.</w:t>
      </w:r>
    </w:p>
    <w:p w:rsidR="005900C3" w:rsidRPr="00F136FB" w:rsidRDefault="005900C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*«Солнышко». Начинается с удара над головой и затем перед собой очерчивается полный круг, сначала вправо, затем влево. Правая рука делает уже 8 ударов, по указанным точкам.</w:t>
      </w: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Прием «Восьмерка». Левая рука на поясе. Правой рукой ударяем о правое колено и затем рука опускается вниз, вдоль ноги, затем очерчивая круг рука медленно поднимается к левому плечу, ударяет ложками о плечо и поднимается вверх также очерчивая плавный круг, затем вновь опускается к колену. Таким образом, получается как бы восьмерка.</w:t>
      </w: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«Трещотка» самый распространенный исполнительский прием — ложки ставят между коленом и ладонью левой руки и выполняют удары. Нужно обратить внимание на удары, которые получаются от соприкосновения ложек с левой ладонью;</w:t>
      </w: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«Усложнённая трещотка». Поочередный удар то по правому, то по левому колену. Можно добавить левую руку, то есть ложки от колена отскакивают вверх и ударяются о ладонь левой руки.</w:t>
      </w: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«Тремоло». Если ложками стучать в быстром темпе, то отлетая от колена ударяясь о ладонь левой руки и возвращаясь опять к колену получается прием «тремоло».</w:t>
      </w: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«Поклон». Еще один, очень красивый прием. Левая рука на поясе, а правая рука делает в начале четыре удара по правой ноге, при этом удары постепенно опускаются и туловище делает как бы поклон, затем четыре удара по левой ноге, поднимаясь выше, с каждым ударом туловище выпрямляется.</w:t>
      </w: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«Маятник» Это удары ложки об ложку, напоминающие движение маятника. Ложки двигаются вправо и влево. Движение рук повторяет и корпус.</w:t>
      </w: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«Глиссандо» по коленям. Обе ложки держат тыльными сторонами друг к другу в правой руке и выполняют скользящие удары по коленям;</w:t>
      </w: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«Линеечка» - ударяют ложками по ладони левой руки, колену левой ноги, пятке и полу;</w:t>
      </w: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* «Капельки» - одиночные и двойные удары по коленям, по ладони, плечам, ладони и колену, левому и правому колену, левому и правому плечу.</w:t>
      </w: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Тема 5. Вводное занятие по степ танцу</w:t>
      </w: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Теория: История происхождения степа</w:t>
      </w: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Практика: Ознакомление </w:t>
      </w:r>
      <w:r w:rsidR="00635CE0" w:rsidRPr="00F136FB">
        <w:rPr>
          <w:rFonts w:ascii="Times New Roman" w:eastAsiaTheme="minorHAnsi" w:hAnsi="Times New Roman"/>
          <w:bCs/>
          <w:sz w:val="24"/>
          <w:szCs w:val="24"/>
        </w:rPr>
        <w:t>с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видео материалами по теме. Беседа</w:t>
      </w:r>
    </w:p>
    <w:p w:rsidR="00D01573" w:rsidRPr="00F136FB" w:rsidRDefault="00D0157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Фронтальная беседа</w:t>
      </w: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D6561F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Тема 6. Освоение простых ударов в степе</w:t>
      </w:r>
    </w:p>
    <w:p w:rsidR="00687F18" w:rsidRPr="00F136FB" w:rsidRDefault="00D6561F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Теория: </w:t>
      </w:r>
      <w:r w:rsidR="00687F18" w:rsidRPr="00F136FB">
        <w:rPr>
          <w:rFonts w:ascii="Times New Roman" w:eastAsiaTheme="minorHAnsi" w:hAnsi="Times New Roman"/>
          <w:bCs/>
          <w:sz w:val="24"/>
          <w:szCs w:val="24"/>
        </w:rPr>
        <w:t>Партерная гимнастика, постановка стопы</w:t>
      </w:r>
      <w:r w:rsidR="00243C28" w:rsidRPr="00F136FB">
        <w:rPr>
          <w:rFonts w:ascii="Times New Roman" w:eastAsiaTheme="minorHAnsi" w:hAnsi="Times New Roman"/>
          <w:bCs/>
          <w:sz w:val="24"/>
          <w:szCs w:val="24"/>
        </w:rPr>
        <w:t>, механизм дыхания</w:t>
      </w:r>
    </w:p>
    <w:p w:rsidR="00243C28" w:rsidRPr="00F136FB" w:rsidRDefault="00243C28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Практика: </w:t>
      </w:r>
    </w:p>
    <w:p w:rsidR="00687F18" w:rsidRPr="00F136FB" w:rsidRDefault="008001EC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элементы партерной гимнастики, направленные на подготовку тела и голеностоп к работе</w:t>
      </w:r>
    </w:p>
    <w:p w:rsidR="008001EC" w:rsidRPr="00F136FB" w:rsidRDefault="008001EC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Вытягивание и сокращение стоп (одновременно и попеременно); «уши зайчика», «лягушка», «бутерброд», «лодочка»; круговые вращения стопы, перекаты</w:t>
      </w:r>
      <w:r w:rsidR="002E3A94" w:rsidRPr="00F136FB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2E3A94" w:rsidRPr="00F136FB" w:rsidRDefault="002E3A94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-элементарные удары (статично и с продвижением)</w:t>
      </w:r>
    </w:p>
    <w:p w:rsidR="002E3A94" w:rsidRPr="00F136FB" w:rsidRDefault="002E3A94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Носок, пятка, носок-пятка, стопа</w:t>
      </w:r>
    </w:p>
    <w:p w:rsidR="002E3A94" w:rsidRPr="00F136FB" w:rsidRDefault="002E3A94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выработка правильного дыхания при выполнении гимнастики и ударов</w:t>
      </w:r>
    </w:p>
    <w:p w:rsidR="002E3A94" w:rsidRPr="00F136FB" w:rsidRDefault="00C4431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136F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Педагогическое наблюдение.</w:t>
      </w:r>
    </w:p>
    <w:p w:rsidR="00C44312" w:rsidRPr="00F136FB" w:rsidRDefault="00C4431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C22ABD" w:rsidRPr="00F136FB" w:rsidRDefault="0021235D" w:rsidP="0021235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Тема 7. </w:t>
      </w:r>
      <w:r w:rsidR="00C22ABD" w:rsidRPr="00F136FB">
        <w:rPr>
          <w:rFonts w:ascii="Times New Roman" w:eastAsiaTheme="minorHAnsi" w:hAnsi="Times New Roman"/>
          <w:bCs/>
          <w:sz w:val="24"/>
          <w:szCs w:val="24"/>
        </w:rPr>
        <w:t xml:space="preserve">Творческие способности. </w:t>
      </w:r>
    </w:p>
    <w:p w:rsidR="00C22ABD" w:rsidRPr="00F136FB" w:rsidRDefault="00C22ABD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Теория: Знакомство с понятием" импровизация". Беседа об импровизации на ложках и ножках. Подбор малых стихотворных форм, загадок, поговорок.</w:t>
      </w:r>
    </w:p>
    <w:p w:rsidR="00C22ABD" w:rsidRPr="00F136FB" w:rsidRDefault="00C22ABD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Практика: Игра «Придумай, повтори», «Сочини ответ», «Придумай наигрыш», Потешки и попевки с подыгрыванием на ложках</w:t>
      </w:r>
      <w:r w:rsidR="00B3634C" w:rsidRPr="00F136FB">
        <w:rPr>
          <w:rFonts w:ascii="Times New Roman" w:eastAsiaTheme="minorHAnsi" w:hAnsi="Times New Roman"/>
          <w:bCs/>
          <w:sz w:val="24"/>
          <w:szCs w:val="24"/>
        </w:rPr>
        <w:t>с использованием степа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. Упражнение на импровизацию -. Музицирование в кругу - спонтанный эмоциональный отклик на прослушанную музыку. «Комариные потешки» - кто придумает лучшую импровизацию на двух ложках, где две ложки это «комарики», а ноги - « лягушки». Подбор приѐмов игры к сопровождению заданной мелодии.</w:t>
      </w:r>
    </w:p>
    <w:p w:rsidR="00C22ABD" w:rsidRPr="00F136FB" w:rsidRDefault="00C22ABD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2E3A94" w:rsidRPr="00F136FB" w:rsidRDefault="002E3A94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Тема </w:t>
      </w:r>
      <w:r w:rsidR="00C22ABD" w:rsidRPr="00F136FB">
        <w:rPr>
          <w:rFonts w:ascii="Times New Roman" w:eastAsiaTheme="minorHAnsi" w:hAnsi="Times New Roman"/>
          <w:bCs/>
          <w:sz w:val="24"/>
          <w:szCs w:val="24"/>
        </w:rPr>
        <w:t>8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. Работа над репертуаром</w:t>
      </w:r>
    </w:p>
    <w:p w:rsidR="002E3A94" w:rsidRPr="00F136FB" w:rsidRDefault="002E3A94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Теория: Драматургия номера. Знакомство и раскладка музыкального материала</w:t>
      </w:r>
    </w:p>
    <w:p w:rsidR="002E3A94" w:rsidRPr="00F136FB" w:rsidRDefault="002E3A94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Практика: Постановка музыкального номера. Отработка и объединение движений рук и ног в одно целое.</w:t>
      </w:r>
    </w:p>
    <w:p w:rsidR="002E3A94" w:rsidRPr="00F136FB" w:rsidRDefault="00C4431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136F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Педагогическое наблюдение</w:t>
      </w:r>
    </w:p>
    <w:p w:rsidR="00C44312" w:rsidRPr="00F136FB" w:rsidRDefault="00C4431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2E3A94" w:rsidRPr="00F136FB" w:rsidRDefault="002E3A94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Тема </w:t>
      </w:r>
      <w:r w:rsidR="00C22ABD" w:rsidRPr="00F136FB">
        <w:rPr>
          <w:rFonts w:ascii="Times New Roman" w:eastAsiaTheme="minorHAnsi" w:hAnsi="Times New Roman"/>
          <w:bCs/>
          <w:sz w:val="24"/>
          <w:szCs w:val="24"/>
        </w:rPr>
        <w:t>9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. Сценическая практика.</w:t>
      </w:r>
    </w:p>
    <w:p w:rsidR="002E3A94" w:rsidRPr="00F136FB" w:rsidRDefault="002E3A94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Теория: Правила поведения за кулисами и на сцене</w:t>
      </w:r>
    </w:p>
    <w:p w:rsidR="002E3A94" w:rsidRPr="00F136FB" w:rsidRDefault="002E3A94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Практика: Выступление в </w:t>
      </w:r>
      <w:r w:rsidR="00D01573" w:rsidRPr="00F136FB">
        <w:rPr>
          <w:rFonts w:ascii="Times New Roman" w:eastAsiaTheme="minorHAnsi" w:hAnsi="Times New Roman"/>
          <w:bCs/>
          <w:sz w:val="24"/>
          <w:szCs w:val="24"/>
        </w:rPr>
        <w:t>ДОУ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и на конкурсах разного уровня.</w:t>
      </w:r>
    </w:p>
    <w:p w:rsidR="00E13063" w:rsidRPr="00F136FB" w:rsidRDefault="00C4431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136F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Педагогическое наблюдение</w:t>
      </w:r>
    </w:p>
    <w:p w:rsidR="00C44312" w:rsidRPr="00F136FB" w:rsidRDefault="00C4431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44312" w:rsidRPr="00F136FB" w:rsidRDefault="00C4431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Тема </w:t>
      </w:r>
      <w:r w:rsidR="00C22ABD" w:rsidRPr="00F136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10</w:t>
      </w:r>
      <w:r w:rsidRPr="00F136F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 Итоговое занятие</w:t>
      </w:r>
    </w:p>
    <w:p w:rsidR="00B3634C" w:rsidRPr="00F136FB" w:rsidRDefault="00B3634C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Теория: Правила поведения артиста на сцене и за кулисами.</w:t>
      </w:r>
    </w:p>
    <w:p w:rsidR="00C44312" w:rsidRPr="00F136FB" w:rsidRDefault="007C5199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Практика: </w:t>
      </w:r>
      <w:r w:rsidR="00B3634C"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Игра на ложках с элементами степа</w:t>
      </w:r>
    </w:p>
    <w:p w:rsidR="00B3634C" w:rsidRDefault="00F136FB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Концерт</w:t>
      </w:r>
    </w:p>
    <w:p w:rsidR="00F136FB" w:rsidRPr="00F136FB" w:rsidRDefault="00F136FB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A763BB" w:rsidRDefault="009B289F" w:rsidP="0021235D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Методическое </w:t>
      </w:r>
      <w:r w:rsidR="00A54912" w:rsidRPr="00F136FB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материалы</w:t>
      </w:r>
    </w:p>
    <w:p w:rsidR="00F136FB" w:rsidRPr="00F136FB" w:rsidRDefault="00F136FB" w:rsidP="00F136FB">
      <w:pPr>
        <w:pStyle w:val="a4"/>
        <w:autoSpaceDE w:val="0"/>
        <w:autoSpaceDN w:val="0"/>
        <w:adjustRightInd w:val="0"/>
        <w:spacing w:after="0" w:line="276" w:lineRule="auto"/>
        <w:ind w:left="0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:rsidR="003E2EFB" w:rsidRPr="00F136FB" w:rsidRDefault="003E2EFB" w:rsidP="003E2EFB">
      <w:pPr>
        <w:pStyle w:val="a4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ind w:left="-567" w:firstLine="567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Наименование методических материалов, необходимых для реализации программы</w:t>
      </w:r>
    </w:p>
    <w:p w:rsidR="00527943" w:rsidRPr="00F136FB" w:rsidRDefault="0052794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Образовательная программа знакомит детей дошкольного возраста с </w:t>
      </w:r>
      <w:r w:rsidR="000B79F2" w:rsidRPr="00F136FB">
        <w:rPr>
          <w:rFonts w:ascii="Times New Roman" w:eastAsiaTheme="minorHAnsi" w:hAnsi="Times New Roman"/>
          <w:bCs/>
          <w:sz w:val="24"/>
          <w:szCs w:val="24"/>
        </w:rPr>
        <w:t>историей создания ложек чечетки, исполнительскими и техническими возможностями инструментов, способами звукоизвлечения при ударах ложками и стопами. Помимо этого, дошкольники познают свойства звука (высота, тембровые характеристики, динамические возможности и др.), приобретают навыки игры в ансамбле.</w:t>
      </w:r>
    </w:p>
    <w:p w:rsidR="00527943" w:rsidRPr="00F136FB" w:rsidRDefault="000B79F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Для технически правильного исполнения произведений требуется систематическое развитие </w:t>
      </w:r>
      <w:r w:rsidR="00527943" w:rsidRPr="00F136FB">
        <w:rPr>
          <w:rFonts w:ascii="Times New Roman" w:eastAsiaTheme="minorHAnsi" w:hAnsi="Times New Roman"/>
          <w:bCs/>
          <w:sz w:val="24"/>
          <w:szCs w:val="24"/>
        </w:rPr>
        <w:t>мышц кистей рук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и голеностопа.</w:t>
      </w:r>
      <w:r w:rsidR="00527943" w:rsidRPr="00F136FB">
        <w:rPr>
          <w:rFonts w:ascii="Times New Roman" w:eastAsiaTheme="minorHAnsi" w:hAnsi="Times New Roman"/>
          <w:bCs/>
          <w:sz w:val="24"/>
          <w:szCs w:val="24"/>
        </w:rPr>
        <w:t xml:space="preserve"> С помощью специальных упражнений вырабатываются необходимые умения и навыки. Например, эффективно исполнять партию ритмического сопровождения в медленном темпе. По мере усвоения и закрепления исполнительских навыков, доведения их до автоматизма можно прибавлять темп. Рекомендуется исполнять ритмические рисунки, меняя динамику, что активизирует слуховое восприятие.</w:t>
      </w:r>
    </w:p>
    <w:p w:rsidR="00123F67" w:rsidRPr="00F136FB" w:rsidRDefault="0052794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Процесс обучения </w:t>
      </w:r>
      <w:r w:rsidR="00123F67" w:rsidRPr="00F136FB">
        <w:rPr>
          <w:rFonts w:ascii="Times New Roman" w:eastAsiaTheme="minorHAnsi" w:hAnsi="Times New Roman"/>
          <w:bCs/>
          <w:sz w:val="24"/>
          <w:szCs w:val="24"/>
        </w:rPr>
        <w:t xml:space="preserve">музыкально-ритмическим движениям 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следует начинать со специальной разминки рук </w:t>
      </w:r>
      <w:r w:rsidR="00123F67" w:rsidRPr="00F136FB">
        <w:rPr>
          <w:rFonts w:ascii="Times New Roman" w:eastAsiaTheme="minorHAnsi" w:hAnsi="Times New Roman"/>
          <w:bCs/>
          <w:sz w:val="24"/>
          <w:szCs w:val="24"/>
        </w:rPr>
        <w:t xml:space="preserve"> и ног.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Это позволит подготовить к игре исполнительский аппарат, сформировать и отрефлексировать необходимые мышечные ощущения, развить координацию рук</w:t>
      </w:r>
      <w:r w:rsidR="00123F67" w:rsidRPr="00F136FB">
        <w:rPr>
          <w:rFonts w:ascii="Times New Roman" w:eastAsiaTheme="minorHAnsi" w:hAnsi="Times New Roman"/>
          <w:bCs/>
          <w:sz w:val="24"/>
          <w:szCs w:val="24"/>
        </w:rPr>
        <w:t xml:space="preserve"> и ног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. Например, прежде чем дети начнут играть на трещотке (прием игры «Волна»), с ними проводится игра-разминка «Шофер»: они имитируют движения рук шофера, крутящего руль автомобиля. </w:t>
      </w:r>
    </w:p>
    <w:p w:rsidR="00527943" w:rsidRPr="00F136FB" w:rsidRDefault="00123F67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Помимо традиционных </w:t>
      </w:r>
      <w:r w:rsidR="00AF323D" w:rsidRPr="00F136FB">
        <w:rPr>
          <w:rFonts w:ascii="Times New Roman" w:eastAsiaTheme="minorHAnsi" w:hAnsi="Times New Roman"/>
          <w:bCs/>
          <w:sz w:val="24"/>
          <w:szCs w:val="24"/>
        </w:rPr>
        <w:t xml:space="preserve">элементов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разминок, можно использовать и нетрадиционные </w:t>
      </w:r>
      <w:r w:rsidR="00AF323D" w:rsidRPr="00F136FB">
        <w:rPr>
          <w:rFonts w:ascii="Times New Roman" w:eastAsiaTheme="minorHAnsi" w:hAnsi="Times New Roman"/>
          <w:bCs/>
          <w:sz w:val="24"/>
          <w:szCs w:val="24"/>
        </w:rPr>
        <w:t>элементы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. На пример, </w:t>
      </w:r>
      <w:r w:rsidR="00A6548B" w:rsidRPr="00F136FB">
        <w:rPr>
          <w:rFonts w:ascii="Times New Roman" w:eastAsiaTheme="minorHAnsi" w:hAnsi="Times New Roman"/>
          <w:bCs/>
          <w:sz w:val="24"/>
          <w:szCs w:val="24"/>
        </w:rPr>
        <w:t xml:space="preserve">танец эмодзи. </w:t>
      </w:r>
      <w:r w:rsidR="00AF323D" w:rsidRPr="00F136FB">
        <w:rPr>
          <w:rFonts w:ascii="Times New Roman" w:eastAsiaTheme="minorHAnsi" w:hAnsi="Times New Roman"/>
          <w:bCs/>
          <w:sz w:val="24"/>
          <w:szCs w:val="24"/>
        </w:rPr>
        <w:t xml:space="preserve">Этот танец представляет собой </w:t>
      </w:r>
      <w:r w:rsidR="00A6548B" w:rsidRPr="00F136FB">
        <w:rPr>
          <w:rFonts w:ascii="Times New Roman" w:eastAsiaTheme="minorHAnsi" w:hAnsi="Times New Roman"/>
          <w:bCs/>
          <w:sz w:val="24"/>
          <w:szCs w:val="24"/>
        </w:rPr>
        <w:t xml:space="preserve">движение кистей и пальцев под музыку при помощи языка идеограмм и смайликов. Нетрадиционную разминку ног можно осуществлять с помощью ритмических носочков. </w:t>
      </w:r>
      <w:r w:rsidR="00DD1BD3" w:rsidRPr="00F136FB">
        <w:rPr>
          <w:rFonts w:ascii="Times New Roman" w:eastAsiaTheme="minorHAnsi" w:hAnsi="Times New Roman"/>
          <w:bCs/>
          <w:sz w:val="24"/>
          <w:szCs w:val="24"/>
        </w:rPr>
        <w:t xml:space="preserve">В программе так же планируется использование технологии боди перкуссии как нетрадиционного способа развития чувства ритма у дошкольников. </w:t>
      </w:r>
    </w:p>
    <w:p w:rsidR="00527943" w:rsidRPr="00F136FB" w:rsidRDefault="0052794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Каждый из этих приемов – это маленькая игра. Их использование позволяет детям чувствовать себя раскованнее, смелее, непосредственнее,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</w:t>
      </w:r>
      <w:r w:rsidR="00DD1BD3" w:rsidRPr="00F136FB">
        <w:rPr>
          <w:rFonts w:ascii="Times New Roman" w:eastAsiaTheme="minorHAnsi" w:hAnsi="Times New Roman"/>
          <w:bCs/>
          <w:sz w:val="24"/>
          <w:szCs w:val="24"/>
        </w:rPr>
        <w:t>движениях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свои мысли, чувства, переживания, настроение.</w:t>
      </w:r>
    </w:p>
    <w:p w:rsidR="00527943" w:rsidRPr="00F136FB" w:rsidRDefault="0052794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В программе используются различные </w:t>
      </w:r>
      <w:r w:rsidRPr="00F136FB">
        <w:rPr>
          <w:rFonts w:ascii="Times New Roman" w:eastAsiaTheme="minorHAnsi" w:hAnsi="Times New Roman"/>
          <w:bCs/>
          <w:i/>
          <w:sz w:val="24"/>
          <w:szCs w:val="24"/>
        </w:rPr>
        <w:t>методы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и </w:t>
      </w:r>
      <w:r w:rsidRPr="00F136FB">
        <w:rPr>
          <w:rFonts w:ascii="Times New Roman" w:eastAsiaTheme="minorHAnsi" w:hAnsi="Times New Roman"/>
          <w:bCs/>
          <w:i/>
          <w:sz w:val="24"/>
          <w:szCs w:val="24"/>
        </w:rPr>
        <w:t>приемы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: </w:t>
      </w:r>
    </w:p>
    <w:p w:rsidR="00527943" w:rsidRPr="00F136FB" w:rsidRDefault="0052794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i/>
          <w:sz w:val="24"/>
          <w:szCs w:val="24"/>
        </w:rPr>
        <w:t>- метод наглядности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(рассматривание иллюстраций</w:t>
      </w:r>
      <w:r w:rsidR="00DD1BD3" w:rsidRPr="00F136FB">
        <w:rPr>
          <w:rFonts w:ascii="Times New Roman" w:eastAsiaTheme="minorHAnsi" w:hAnsi="Times New Roman"/>
          <w:bCs/>
          <w:sz w:val="24"/>
          <w:szCs w:val="24"/>
        </w:rPr>
        <w:t>и видео материалов)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; </w:t>
      </w:r>
    </w:p>
    <w:p w:rsidR="00527943" w:rsidRPr="00F136FB" w:rsidRDefault="0052794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i/>
          <w:sz w:val="24"/>
          <w:szCs w:val="24"/>
        </w:rPr>
        <w:t>- словесный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(беседа, использование художественного слова, указания, пояснения); </w:t>
      </w:r>
    </w:p>
    <w:p w:rsidR="00527943" w:rsidRPr="00F136FB" w:rsidRDefault="0052794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i/>
          <w:sz w:val="24"/>
          <w:szCs w:val="24"/>
        </w:rPr>
        <w:t>- практический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(самостоятельное </w:t>
      </w:r>
      <w:r w:rsidR="00DD1BD3" w:rsidRPr="00F136FB">
        <w:rPr>
          <w:rFonts w:ascii="Times New Roman" w:eastAsiaTheme="minorHAnsi" w:hAnsi="Times New Roman"/>
          <w:bCs/>
          <w:sz w:val="24"/>
          <w:szCs w:val="24"/>
        </w:rPr>
        <w:t xml:space="preserve">исполнение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детьми</w:t>
      </w:r>
      <w:r w:rsidR="00DD1BD3" w:rsidRPr="00F136FB">
        <w:rPr>
          <w:rFonts w:ascii="Times New Roman" w:eastAsiaTheme="minorHAnsi" w:hAnsi="Times New Roman"/>
          <w:bCs/>
          <w:sz w:val="24"/>
          <w:szCs w:val="24"/>
        </w:rPr>
        <w:t>ритмических рисунков с использованием нетрадиционных технологий и элементов)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; </w:t>
      </w:r>
    </w:p>
    <w:p w:rsidR="00527943" w:rsidRPr="00F136FB" w:rsidRDefault="0052794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i/>
          <w:sz w:val="24"/>
          <w:szCs w:val="24"/>
        </w:rPr>
        <w:t>- эвристический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(развитие находчивости и активности); </w:t>
      </w:r>
    </w:p>
    <w:p w:rsidR="00527943" w:rsidRPr="00F136FB" w:rsidRDefault="0052794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i/>
          <w:sz w:val="24"/>
          <w:szCs w:val="24"/>
        </w:rPr>
        <w:t>- частично-поисковый; проблемно-мотивационный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(стимулирует активность детей за счет включения проблемной ситуации в ход занятия); </w:t>
      </w:r>
    </w:p>
    <w:p w:rsidR="00527943" w:rsidRPr="00F136FB" w:rsidRDefault="0052794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F136FB">
        <w:rPr>
          <w:rFonts w:ascii="Times New Roman" w:eastAsiaTheme="minorHAnsi" w:hAnsi="Times New Roman"/>
          <w:bCs/>
          <w:i/>
          <w:sz w:val="24"/>
          <w:szCs w:val="24"/>
        </w:rPr>
        <w:t xml:space="preserve">- сотворчество; </w:t>
      </w:r>
    </w:p>
    <w:p w:rsidR="00527943" w:rsidRPr="00F136FB" w:rsidRDefault="0052794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i/>
          <w:sz w:val="24"/>
          <w:szCs w:val="24"/>
        </w:rPr>
        <w:t>- мотивационный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(убеждение, поощрение).</w:t>
      </w:r>
    </w:p>
    <w:p w:rsidR="00527943" w:rsidRPr="00F136FB" w:rsidRDefault="0052794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i/>
          <w:sz w:val="24"/>
          <w:szCs w:val="24"/>
        </w:rPr>
        <w:t>Форма организации образовательного процесса: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групповая. </w:t>
      </w:r>
    </w:p>
    <w:p w:rsidR="00527943" w:rsidRPr="00F136FB" w:rsidRDefault="00527943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i/>
          <w:sz w:val="24"/>
          <w:szCs w:val="24"/>
        </w:rPr>
        <w:t>Форма организации занятия: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занятия с детьми проводятся в форме совместной партнёрской работы. </w:t>
      </w:r>
      <w:r w:rsidR="00DD1BD3" w:rsidRPr="00F136FB">
        <w:rPr>
          <w:rFonts w:ascii="Times New Roman" w:eastAsiaTheme="minorHAnsi" w:hAnsi="Times New Roman"/>
          <w:bCs/>
          <w:sz w:val="24"/>
          <w:szCs w:val="24"/>
        </w:rPr>
        <w:t>О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борудование </w:t>
      </w:r>
      <w:r w:rsidR="00DD1BD3" w:rsidRPr="00F136FB">
        <w:rPr>
          <w:rFonts w:ascii="Times New Roman" w:eastAsiaTheme="minorHAnsi" w:hAnsi="Times New Roman"/>
          <w:bCs/>
          <w:sz w:val="24"/>
          <w:szCs w:val="24"/>
        </w:rPr>
        <w:t xml:space="preserve">находится в музыкальном зале, так и </w:t>
      </w:r>
      <w:r w:rsidR="002A49BE" w:rsidRPr="00F136FB">
        <w:rPr>
          <w:rFonts w:ascii="Times New Roman" w:eastAsiaTheme="minorHAnsi" w:hAnsi="Times New Roman"/>
          <w:bCs/>
          <w:sz w:val="24"/>
          <w:szCs w:val="24"/>
        </w:rPr>
        <w:t>в групповом помещении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.</w:t>
      </w:r>
      <w:r w:rsidR="002A49BE" w:rsidRPr="00F136FB">
        <w:rPr>
          <w:rFonts w:ascii="Times New Roman" w:eastAsiaTheme="minorHAnsi" w:hAnsi="Times New Roman"/>
          <w:bCs/>
          <w:sz w:val="24"/>
          <w:szCs w:val="24"/>
        </w:rPr>
        <w:t xml:space="preserve"> В процессе занятия ребенок может обратиться к педагогу с вопросом или получить помощь от товарища по ансамблю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При построении программы были учтены основные принципы: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принцип творчества: развитие творческих способностей детей;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научности: знания о</w:t>
      </w:r>
      <w:r w:rsidR="00FD1592" w:rsidRPr="00F136FB">
        <w:rPr>
          <w:rFonts w:ascii="Times New Roman" w:eastAsiaTheme="minorHAnsi" w:hAnsi="Times New Roman"/>
          <w:bCs/>
          <w:sz w:val="24"/>
          <w:szCs w:val="24"/>
        </w:rPr>
        <w:t>б опорно-двигательном аппарате, о средствах музыкальной выразительности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;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доступности: учет возрастных и индивидуальных особенностей;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этапности: последовательность выполнения этапов;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динамичности: от простого к сложному;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сравнений: варианты </w:t>
      </w:r>
      <w:r w:rsidR="00FD1592" w:rsidRPr="00F136FB">
        <w:rPr>
          <w:rFonts w:ascii="Times New Roman" w:eastAsiaTheme="minorHAnsi" w:hAnsi="Times New Roman"/>
          <w:bCs/>
          <w:sz w:val="24"/>
          <w:szCs w:val="24"/>
        </w:rPr>
        <w:t xml:space="preserve">приемов и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способов </w:t>
      </w:r>
      <w:r w:rsidR="00FD1592" w:rsidRPr="00F136FB">
        <w:rPr>
          <w:rFonts w:ascii="Times New Roman" w:eastAsiaTheme="minorHAnsi" w:hAnsi="Times New Roman"/>
          <w:bCs/>
          <w:sz w:val="24"/>
          <w:szCs w:val="24"/>
        </w:rPr>
        <w:t>игры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выбора: выбор </w:t>
      </w:r>
      <w:r w:rsidR="00FD1592" w:rsidRPr="00F136FB">
        <w:rPr>
          <w:rFonts w:ascii="Times New Roman" w:eastAsiaTheme="minorHAnsi" w:hAnsi="Times New Roman"/>
          <w:bCs/>
          <w:sz w:val="24"/>
          <w:szCs w:val="24"/>
        </w:rPr>
        <w:t>ритмического рисунка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FD1592" w:rsidRPr="00F136FB">
        <w:rPr>
          <w:rFonts w:ascii="Times New Roman" w:eastAsiaTheme="minorHAnsi" w:hAnsi="Times New Roman"/>
          <w:bCs/>
          <w:sz w:val="24"/>
          <w:szCs w:val="24"/>
        </w:rPr>
        <w:t>средств музыкальной выразительности, сбивок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преемственности: учет задач возрастного периода;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3F506A" w:rsidRPr="00F136FB">
        <w:rPr>
          <w:rFonts w:ascii="Times New Roman" w:eastAsiaTheme="minorHAnsi" w:hAnsi="Times New Roman"/>
          <w:bCs/>
          <w:sz w:val="24"/>
          <w:szCs w:val="24"/>
        </w:rPr>
        <w:t>партнерства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: совместная работа с родителями, сверстниками, воспитателем;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интеграции: синтез искусств. </w:t>
      </w:r>
    </w:p>
    <w:p w:rsidR="003F506A" w:rsidRPr="00F136FB" w:rsidRDefault="003F506A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игры - ведущий вид деятельности дошкольников;</w:t>
      </w:r>
    </w:p>
    <w:p w:rsidR="003F506A" w:rsidRPr="00F136FB" w:rsidRDefault="003F506A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lastRenderedPageBreak/>
        <w:t>- успеха  - каждый ребенок должен чувствовать успех в какой-либо сфере деятельности. Это ведет к формированию позитивного отношения к окружающему миру;</w:t>
      </w:r>
    </w:p>
    <w:p w:rsidR="003F506A" w:rsidRPr="00F136FB" w:rsidRDefault="003F506A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доброжелательности – создание доверительной обстановки (на занятии дети должны чувствовать себя комфортно и раскрепощенно);</w:t>
      </w:r>
    </w:p>
    <w:p w:rsidR="003F506A" w:rsidRPr="00F136FB" w:rsidRDefault="003F506A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целостности и системности – обогащение духовно-нравственного опыта детей посредством демонстрации, отражение полученных впечатлений в самостоятельной творческой деятельности; приобщение к миру прекрасного (театр, литературы, музыка).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Необходимо учитывать в работе на занятиях: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индивидуальные возможности детей: уровень </w:t>
      </w:r>
      <w:r w:rsidR="00FD1592" w:rsidRPr="00F136FB">
        <w:rPr>
          <w:rFonts w:ascii="Times New Roman" w:eastAsiaTheme="minorHAnsi" w:hAnsi="Times New Roman"/>
          <w:bCs/>
          <w:sz w:val="24"/>
          <w:szCs w:val="24"/>
        </w:rPr>
        <w:t xml:space="preserve">физического и музыкального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развития каждого ребенка; рефлексия;  технические умения;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психологические особенности:  заинтересованность; неуверенность при решении задач;  быстрое выполнение задания; страх плохого результата; скованность; нетерпение; невнимательность; и т.п.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сложности </w:t>
      </w:r>
      <w:r w:rsidR="00FD1592" w:rsidRPr="00F136FB">
        <w:rPr>
          <w:rFonts w:ascii="Times New Roman" w:eastAsiaTheme="minorHAnsi" w:hAnsi="Times New Roman"/>
          <w:bCs/>
          <w:sz w:val="24"/>
          <w:szCs w:val="24"/>
        </w:rPr>
        <w:t>в одновременной работе рук и ног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: проводить индивидуальную помощь в процессе работы со всем коллективом детей; не ограничивать желания детей </w:t>
      </w:r>
      <w:r w:rsidR="00FD1592" w:rsidRPr="00F136FB">
        <w:rPr>
          <w:rFonts w:ascii="Times New Roman" w:eastAsiaTheme="minorHAnsi" w:hAnsi="Times New Roman"/>
          <w:bCs/>
          <w:sz w:val="24"/>
          <w:szCs w:val="24"/>
        </w:rPr>
        <w:t>придумывать и дополнять рисунок танца</w:t>
      </w:r>
      <w:r w:rsidR="00402F1C" w:rsidRPr="00F136FB">
        <w:rPr>
          <w:rFonts w:ascii="Times New Roman" w:eastAsiaTheme="minorHAnsi" w:hAnsi="Times New Roman"/>
          <w:bCs/>
          <w:sz w:val="24"/>
          <w:szCs w:val="24"/>
        </w:rPr>
        <w:t>, включать свои танцевальные элементы;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обеспечить меры безопасности детей при </w:t>
      </w:r>
      <w:r w:rsidR="00402F1C" w:rsidRPr="00F136FB">
        <w:rPr>
          <w:rFonts w:ascii="Times New Roman" w:eastAsiaTheme="minorHAnsi" w:hAnsi="Times New Roman"/>
          <w:bCs/>
          <w:sz w:val="24"/>
          <w:szCs w:val="24"/>
        </w:rPr>
        <w:t>выполнении и отработке элементов игры на ложках и танца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По типу организации взаимодействия педагогов с воспитанниками при реализации данной программы используются технологии: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личностно-ориентированного обучения (Т. И. Кулыпина, Е. В. Бондаревская, В. П. Се-риков, И. С. Якиманская).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Цель технологии личностно-ориентированного обучения -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 Личностно-ориентированное занятие, в отличие от традиционного, в первую очередь изменяет тип взаимодействия «педагог - ребёнок». От командного стиля педагог переходит к сотрудничеству, ориентируясь на анализ не столько результатов, сколько процессуальной деятельности ребёнка.  Главное же в том, что педагог должен не только давать знания, но и создавать оптимальные условия для развития личности воспитанника.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групповая технология (А.В. Ривин, В.К. Дьяченко).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Цель технологии группового обучения - создание условий для развития познавательной самостоятельности детей, их коммуникативных умений и интеллектуальных способностей посредством взаимодействия в процессе выполнения группового задания для самостоятельной работы. Групповая технология - это такая технология обучения, при которой ведущей формой образовательно-познавательной деятельности является групповая. При групповой форме деятельности  группа делится на микро - группы для решения конкретных образовательных задач, каждая микро - группа получает определенное задание (либо одинаковое, либо дифференцированное) и выполняет его сообща под непосредственным руководством педагога.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технология сотрудничества (С.Л. Соловейчик Ф. Шаталов, Н.П. Гузик, Ш.А. Амона-швили и др.).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Цель технологии сотрудничества - создание условий для активной образовательной дея-тельности детей в различных образовательных ситуациях. Идея обучения в сотрудничестве:  обучаться вместе, а не просто что-то вместе выполнять; обучаться вместе не только легче и интереснее, но и значительно эффективнее. Данная технология способствует выработке новых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идей, появлению новых вопросов, поиск ответов, которые стимулируют к изучению нового материала. Формирует навыки совместной деятельности и работы в команде.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- здоровьесберегающие технологии (Н.К.Смирнов).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Цель здоровьесберегающих технологий: обеспечить ребёнку возможность сохранения здоровья, сформировать у него необходимые знания, умения, навыки по здоровому образу жизни. Здоровьесберегающие технологии - это технологии, направленные на решение задачи сохранения, поддержания и обогащения здоровья субъектов педагогического процесса: детей, педагогов и родителей. Здоровьесберегающая деятельность реализуется: через создание безопасных материально-технических условий; включением в занятие </w:t>
      </w:r>
      <w:r w:rsidR="009B289F" w:rsidRPr="00F136FB">
        <w:rPr>
          <w:rFonts w:ascii="Times New Roman" w:eastAsiaTheme="minorHAnsi" w:hAnsi="Times New Roman"/>
          <w:bCs/>
          <w:sz w:val="24"/>
          <w:szCs w:val="24"/>
        </w:rPr>
        <w:t>пальчиковой гимнастики, упражнений на дыхание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9B289F" w:rsidRPr="00F136FB">
        <w:rPr>
          <w:rFonts w:ascii="Times New Roman" w:eastAsiaTheme="minorHAnsi" w:hAnsi="Times New Roman"/>
          <w:bCs/>
          <w:sz w:val="24"/>
          <w:szCs w:val="24"/>
        </w:rPr>
        <w:t xml:space="preserve">выполнение разминки босиком,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периодической смены деятельности детей; контролем соблюдения детьми правил выполнения работы; через создание благоприятного психологического климата в </w:t>
      </w:r>
      <w:r w:rsidR="009B289F" w:rsidRPr="00F136FB">
        <w:rPr>
          <w:rFonts w:ascii="Times New Roman" w:eastAsiaTheme="minorHAnsi" w:hAnsi="Times New Roman"/>
          <w:bCs/>
          <w:sz w:val="24"/>
          <w:szCs w:val="24"/>
        </w:rPr>
        <w:t xml:space="preserve">ансамбле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в целом.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игровые технологии (Д.Б. Эльконин, И.Б. Первин, В.К. Дьяченко и др.).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Цель игровой технологии - создание полноценной мотивационной основы для формирования навыков и умений деятельности в зависимости от условий деятельности группы и уровня развития детей. Игровая технология - это организация педагогического процесса в форме различных педагогических игр. Данная технология способствует повышению интереса детей к различным видам образовательной деятельности и познавательной активности. Желание каждого педагога - привить интерес и любовь к предмету;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технологии проектирования (Е.С.Евдокимова и др.)</w:t>
      </w:r>
    </w:p>
    <w:p w:rsidR="00E15FFA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Цель: создание условий раскрывающих творческий и интеллектуальный потенциал до-школьников, ориентированных на диалогическое взаимодействие детей, взрослых и педагогов, способствующих самопознанию и саморазвитию всех участников процесса. В технологии проектирования соотношение «ребенок-взрослый» строится на соучастии. Используя эту технологию, педагог ведет ребенка постепенно: наблюдение за деятельностью взрослых, эпизодическое участие в ней, затем партнерство и наконец сотрудничество. </w:t>
      </w:r>
    </w:p>
    <w:p w:rsidR="00E15FFA" w:rsidRPr="00F136FB" w:rsidRDefault="00E15FFA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технология проектирования.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Содержание проектной детской либо детско-взрослой деятельности обуславливается решаемыми образовательными и воспитательными задачами. Работа педагога с группой детей – это рассмотрение возникающих проблем, когда формируется и развивается способность ребенка самостоятельно решать их. Сам ребенок является частью сложнейшей системы пересекающихся, соседствующих, надстроенных друг над другом миров.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При использовании метода проектов необходимо учитывать ряд требований: во-первых, результат, на который сориентирован проект, должен быть практически и познавательно значим для его участников; во-вторых, поставленная проблема должна исследоваться в определенной логической последовательности: выдвижение гипотез о способах её решения; обсуждение и выбор методов исследования; сбор, анализ и систематизация полученных данных; подведение итогов и их оформление; выводы и выдвижение новых проблем; в-третьих; содержательная часть проекта должна быть основана на самостоятельной деятельности детей спланированной ими на подготовительном этапе работы. Используя метод проектов, </w:t>
      </w:r>
      <w:r w:rsidR="00635CE0" w:rsidRPr="00F136FB">
        <w:rPr>
          <w:rFonts w:ascii="Times New Roman" w:eastAsiaTheme="minorHAnsi" w:hAnsi="Times New Roman"/>
          <w:bCs/>
          <w:sz w:val="24"/>
          <w:szCs w:val="24"/>
        </w:rPr>
        <w:t>педагог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становится организатором исследовательской деятельности детей, генератором развития их творческого потенциала.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Алгоритм занятий: </w:t>
      </w:r>
    </w:p>
    <w:p w:rsidR="00EC45B2" w:rsidRPr="00F136FB" w:rsidRDefault="00EC45B2" w:rsidP="0021235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1 этап: </w:t>
      </w:r>
      <w:r w:rsidR="004D4291" w:rsidRPr="00F136FB">
        <w:rPr>
          <w:rFonts w:ascii="Times New Roman" w:eastAsiaTheme="minorHAnsi" w:hAnsi="Times New Roman"/>
          <w:bCs/>
          <w:sz w:val="24"/>
          <w:szCs w:val="24"/>
        </w:rPr>
        <w:t>Настрой на работу в ансамбле. Мотивация на успех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4D4291" w:rsidRPr="00F136FB">
        <w:rPr>
          <w:rFonts w:ascii="Times New Roman" w:eastAsiaTheme="minorHAnsi" w:hAnsi="Times New Roman"/>
          <w:bCs/>
          <w:sz w:val="24"/>
          <w:szCs w:val="24"/>
        </w:rPr>
        <w:t>Создание интереса. (Я+Мы = Ансамбль).Беседа.</w:t>
      </w:r>
    </w:p>
    <w:p w:rsidR="00EC45B2" w:rsidRPr="00F136FB" w:rsidRDefault="00EC45B2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lastRenderedPageBreak/>
        <w:t>2 этап: Показ образца</w:t>
      </w:r>
      <w:r w:rsidR="009F76F8" w:rsidRPr="00F136FB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EC45B2" w:rsidRPr="00F136FB" w:rsidRDefault="00EC45B2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3 этап: Пальчико</w:t>
      </w:r>
      <w:r w:rsidR="009F76F8" w:rsidRPr="00F136FB">
        <w:rPr>
          <w:rFonts w:ascii="Times New Roman" w:eastAsiaTheme="minorHAnsi" w:hAnsi="Times New Roman"/>
          <w:bCs/>
          <w:sz w:val="24"/>
          <w:szCs w:val="24"/>
        </w:rPr>
        <w:t xml:space="preserve">вая, партерная, ритмическая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гимнастика. Разминка суставов кисти и пальчиков</w:t>
      </w:r>
      <w:r w:rsidR="009F76F8" w:rsidRPr="00F136FB">
        <w:rPr>
          <w:rFonts w:ascii="Times New Roman" w:eastAsiaTheme="minorHAnsi" w:hAnsi="Times New Roman"/>
          <w:bCs/>
          <w:sz w:val="24"/>
          <w:szCs w:val="24"/>
        </w:rPr>
        <w:t>, стоп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способствует подготовке неокрепших рук</w:t>
      </w:r>
      <w:r w:rsidR="009F76F8" w:rsidRPr="00F136FB">
        <w:rPr>
          <w:rFonts w:ascii="Times New Roman" w:eastAsiaTheme="minorHAnsi" w:hAnsi="Times New Roman"/>
          <w:bCs/>
          <w:sz w:val="24"/>
          <w:szCs w:val="24"/>
        </w:rPr>
        <w:t xml:space="preserve"> и ног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к </w:t>
      </w:r>
      <w:r w:rsidR="009F76F8" w:rsidRPr="00F136FB">
        <w:rPr>
          <w:rFonts w:ascii="Times New Roman" w:eastAsiaTheme="minorHAnsi" w:hAnsi="Times New Roman"/>
          <w:bCs/>
          <w:sz w:val="24"/>
          <w:szCs w:val="24"/>
        </w:rPr>
        <w:t>игре на ложках и степу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.</w:t>
      </w:r>
      <w:r w:rsidR="009F76F8" w:rsidRPr="00F136FB">
        <w:rPr>
          <w:rFonts w:ascii="Times New Roman" w:eastAsiaTheme="minorHAnsi" w:hAnsi="Times New Roman"/>
          <w:bCs/>
          <w:sz w:val="24"/>
          <w:szCs w:val="24"/>
        </w:rPr>
        <w:t xml:space="preserve"> Разогрев кистей и голеностопа способствует избеганию травм и позволяет качественно выполнять движения. </w:t>
      </w:r>
    </w:p>
    <w:p w:rsidR="00EC45B2" w:rsidRPr="00F136FB" w:rsidRDefault="00EC45B2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4 этап: Формирование практических навыков и умений. Этот этап предусматривает работу по развитию основных практических навыков</w:t>
      </w:r>
      <w:r w:rsidR="009F76F8" w:rsidRPr="00F136FB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p w:rsidR="00EC45B2" w:rsidRPr="00F136FB" w:rsidRDefault="00EC45B2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5 этап: Собственное творчество. Задача педагога: создать условия для самостоятельности в творчестве, формировать умение самостоятельно придумывать </w:t>
      </w:r>
      <w:r w:rsidR="009F76F8" w:rsidRPr="00F136FB">
        <w:rPr>
          <w:rFonts w:ascii="Times New Roman" w:eastAsiaTheme="minorHAnsi" w:hAnsi="Times New Roman"/>
          <w:bCs/>
          <w:sz w:val="24"/>
          <w:szCs w:val="24"/>
        </w:rPr>
        <w:t>ритмические рисунки, экспериментировать с ранее изученными приемами</w:t>
      </w:r>
      <w:r w:rsidR="00F722B9" w:rsidRPr="00F136FB">
        <w:rPr>
          <w:rFonts w:ascii="Times New Roman" w:eastAsiaTheme="minorHAnsi" w:hAnsi="Times New Roman"/>
          <w:bCs/>
          <w:sz w:val="24"/>
          <w:szCs w:val="24"/>
        </w:rPr>
        <w:t xml:space="preserve"> (музыкальные и танцевальные этюды)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p w:rsidR="00EC45B2" w:rsidRPr="00F136FB" w:rsidRDefault="00EC45B2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6 этап: Анализ </w:t>
      </w:r>
      <w:r w:rsidR="009F76F8" w:rsidRPr="00F136FB">
        <w:rPr>
          <w:rFonts w:ascii="Times New Roman" w:eastAsiaTheme="minorHAnsi" w:hAnsi="Times New Roman"/>
          <w:bCs/>
          <w:sz w:val="24"/>
          <w:szCs w:val="24"/>
        </w:rPr>
        <w:t>занятия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.</w:t>
      </w:r>
      <w:r w:rsidR="00F722B9" w:rsidRPr="00F136FB">
        <w:rPr>
          <w:rFonts w:ascii="Times New Roman" w:eastAsiaTheme="minorHAnsi" w:hAnsi="Times New Roman"/>
          <w:bCs/>
          <w:sz w:val="24"/>
          <w:szCs w:val="24"/>
        </w:rPr>
        <w:t xml:space="preserve"> Прощание в игровой форме.</w:t>
      </w:r>
    </w:p>
    <w:p w:rsidR="00EC45B2" w:rsidRPr="00F136FB" w:rsidRDefault="00EC45B2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8 этап: Уборка рабоч</w:t>
      </w:r>
      <w:r w:rsidR="00F722B9" w:rsidRPr="00F136FB">
        <w:rPr>
          <w:rFonts w:ascii="Times New Roman" w:eastAsiaTheme="minorHAnsi" w:hAnsi="Times New Roman"/>
          <w:bCs/>
          <w:sz w:val="24"/>
          <w:szCs w:val="24"/>
        </w:rPr>
        <w:t xml:space="preserve">его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мест</w:t>
      </w:r>
      <w:r w:rsidR="00F722B9" w:rsidRPr="00F136FB">
        <w:rPr>
          <w:rFonts w:ascii="Times New Roman" w:eastAsiaTheme="minorHAnsi" w:hAnsi="Times New Roman"/>
          <w:bCs/>
          <w:sz w:val="24"/>
          <w:szCs w:val="24"/>
        </w:rPr>
        <w:t>а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p w:rsidR="00F8208E" w:rsidRPr="00F136FB" w:rsidRDefault="00F8208E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u w:val="single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СПИСОК ИСПОЛЬЗУЕМОЙ ЛИТЕРАТУРЫ   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Аванесян И.Д. «Творчество и воспитание», 2004 г.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2.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Баренбойм Л.А. «Элементарное музыкальное воспитание по системе Карла Орфа», 1987 г.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3.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Брыкина Е.К. «Творчество детей в работе с различными материалами», 1998 г.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4.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Бухарева И.С. «Диагностика и развитие творческих способностей детей младшего школьного возраста», 2002 г.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5.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Бычков И.В. «Музыкальные инструменты», 2000 г.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6.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Веселая пальчиковая гимнастика. Упражнения для развития мелкой моторики и координации речи с движением. – СПб.: ООО «ИЗДАТЕЛЬСТВО « ДЕТСТВО_ПРЕСС», 2020. – 32 с., цв.ил.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7.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Журнал «Дошкольное воспитание»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8.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Журнал «Книжки, ложки и игрушки для Танюшки и Андрюшки»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9.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Журнал «Музыкальная палитра»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10.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Журнал «Музыкальный руководитель»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11.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Князева О.Л., Миханева М.Д. «Приобщение детей к истокам русской народной культуры», 200 г.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12.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Кононова Н.Г. «Обучение игре на детских музыкальных инструментах в детском саду», 1990 г.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13.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Мельников «Русский детский фольклор», 1987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14.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Науменко «Жаворонушки» русские песни, прибаутки, скороговорки, сказки, 1977 г.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15.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Науменко «Русские народные сказки, скороговорки и загадки с напевами», 1977 г.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16.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Обучение игре на традиционных фольклорных инструментах (русские ложки): учебное пособие по специальности 071301 "Народное художественное творчество» В.М. Михайлов СГАКИ 2007 – 121 с.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17.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Рытов Д.А. «Традиции народной культуры в музыкальном воспитании детей», 2001 г.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18.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Сабатье К., Сабатье Р. «Музыкальные инсрументы», 2002 г.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19.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Сборник «Гармошечка-говорушечка»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20.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Тютюнникова Т.Э. «Природные и самодельные инструменты в музыкально-педагогической концепции Карла Орфа», 1997 г.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21.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>Федорова Г.П. «На золотом крыльце сидели» (игры, занятия, частушки, песни, потешки для детей дошкольного возраста), 2000 г.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lastRenderedPageBreak/>
        <w:t>22.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 xml:space="preserve"> Интернет ресурс: https://www.youtube.com/watch?v=hhNIviNZ370 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23.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 xml:space="preserve"> Интернет ресурс: https://www.youtube.com/watch?v=J72UDjjPl1c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24.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ab/>
        <w:t xml:space="preserve"> Интернет ресурс:  https://www.youtube.com/watch?v=oL7xxPIkNF4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25.  Шереметьевская Н. Прогулка в ритмах степа. М.</w:t>
      </w:r>
      <w:r w:rsidR="00F8208E"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Печатное дело. 1996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26.  Кирсанов В. Школа степа. Советский балет. М. 1991 №1,2,3,4,5,6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27.  Медведева С.Музыка ног. М. 2003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28. Шереметьевская Н..Кирсанов В.  Степ – это чечетка. М., Молодежная эстрада, 2002.</w:t>
      </w:r>
    </w:p>
    <w:p w:rsidR="00D83D28" w:rsidRPr="00F136FB" w:rsidRDefault="00D83D2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29.  Ханиш М. О песнях под дождем. М., Радуга, 1984.</w:t>
      </w:r>
    </w:p>
    <w:p w:rsidR="00457218" w:rsidRPr="00F136FB" w:rsidRDefault="0045721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4.</w:t>
      </w:r>
      <w:r w:rsidR="00F8208E" w:rsidRPr="00F136FB">
        <w:rPr>
          <w:rFonts w:ascii="Times New Roman" w:eastAsiaTheme="minorHAnsi" w:hAnsi="Times New Roman"/>
          <w:b/>
          <w:bCs/>
          <w:sz w:val="24"/>
          <w:szCs w:val="24"/>
        </w:rPr>
        <w:t>2</w:t>
      </w: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. Требования техники безопасности в процессе реализации программы</w:t>
      </w:r>
    </w:p>
    <w:p w:rsidR="00457218" w:rsidRPr="00F136FB" w:rsidRDefault="0045721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Требования безопасности перед началом занятий</w:t>
      </w:r>
    </w:p>
    <w:p w:rsidR="00457218" w:rsidRPr="00F136FB" w:rsidRDefault="0045721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•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ab/>
        <w:t>Приготовить необходимое оборудование.</w:t>
      </w:r>
    </w:p>
    <w:p w:rsidR="00457218" w:rsidRPr="00F136FB" w:rsidRDefault="0045721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•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ab/>
        <w:t>Внимательно выслушать правила поведения при выполнении заданий.</w:t>
      </w:r>
    </w:p>
    <w:p w:rsidR="00457218" w:rsidRPr="00F136FB" w:rsidRDefault="0045721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•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ab/>
        <w:t>Одеть специальную обувь–чешки, танцевальные туфли.</w:t>
      </w:r>
    </w:p>
    <w:p w:rsidR="00457218" w:rsidRPr="00F136FB" w:rsidRDefault="0045721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Требования безопасности во время занятий</w:t>
      </w:r>
    </w:p>
    <w:p w:rsidR="00457218" w:rsidRPr="00F136FB" w:rsidRDefault="0045721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•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ab/>
        <w:t>Не делать резких движений во время занятия.</w:t>
      </w:r>
    </w:p>
    <w:p w:rsidR="00457218" w:rsidRPr="00F136FB" w:rsidRDefault="0045721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•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ab/>
        <w:t>Соблюдать порядок вокруг рабочего места и дисциплину.</w:t>
      </w:r>
    </w:p>
    <w:p w:rsidR="00457218" w:rsidRPr="00F136FB" w:rsidRDefault="0045721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Требования безопасности по окончании занятий</w:t>
      </w:r>
    </w:p>
    <w:p w:rsidR="00457218" w:rsidRPr="00F136FB" w:rsidRDefault="0045721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•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ab/>
        <w:t>После окончания выполнения задания произвести уборку своего места.</w:t>
      </w:r>
    </w:p>
    <w:p w:rsidR="00457218" w:rsidRPr="00F136FB" w:rsidRDefault="00457218" w:rsidP="00F136F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•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ab/>
        <w:t>Снять специальную обувь.</w:t>
      </w: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4.</w:t>
      </w:r>
      <w:r w:rsidR="00F8208E" w:rsidRPr="00F136FB">
        <w:rPr>
          <w:rFonts w:ascii="Times New Roman" w:eastAsiaTheme="minorHAnsi" w:hAnsi="Times New Roman"/>
          <w:b/>
          <w:bCs/>
          <w:sz w:val="24"/>
          <w:szCs w:val="24"/>
        </w:rPr>
        <w:t>3</w:t>
      </w: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. Система воспитательной работы. Организация мероприятий с обучающимися и родителями вне учебного плана</w:t>
      </w:r>
    </w:p>
    <w:p w:rsidR="003F506A" w:rsidRPr="00F136FB" w:rsidRDefault="003F506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Родители – это друзья и помощники в воспитании маленького музыканта. Успех музыкального  воспитания во многом зависит от постановки воспитания в семье. Именно в семье, в ее традициях кроются истоки музыкального дарования ребенка, которые еще не пробудились, но ждут чуткого своевременного прикосновения к ним.</w:t>
      </w:r>
    </w:p>
    <w:p w:rsidR="003F506A" w:rsidRPr="00F136FB" w:rsidRDefault="003F506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Работу с семьей необходимо вести параллельно, с самого начала выявления и привития детям интереса к музыке.</w:t>
      </w: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Совместная деятельность педагогов и родителей может быть организована в </w:t>
      </w:r>
      <w:r w:rsidR="00070D97" w:rsidRPr="00F136FB">
        <w:rPr>
          <w:rFonts w:ascii="Times New Roman" w:eastAsiaTheme="minorHAnsi" w:hAnsi="Times New Roman"/>
          <w:bCs/>
          <w:sz w:val="24"/>
          <w:szCs w:val="24"/>
        </w:rPr>
        <w:t>разнообразных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формах:</w:t>
      </w: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традиционные: </w:t>
      </w:r>
      <w:r w:rsidR="00D86DDF" w:rsidRPr="00F136FB">
        <w:rPr>
          <w:rFonts w:ascii="Times New Roman" w:eastAsiaTheme="minorHAnsi" w:hAnsi="Times New Roman"/>
          <w:bCs/>
          <w:sz w:val="24"/>
          <w:szCs w:val="24"/>
        </w:rPr>
        <w:t xml:space="preserve">анкетирование,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беседы, </w:t>
      </w:r>
      <w:r w:rsidR="00070D97" w:rsidRPr="00F136FB">
        <w:rPr>
          <w:rFonts w:ascii="Times New Roman" w:eastAsiaTheme="minorHAnsi" w:hAnsi="Times New Roman"/>
          <w:bCs/>
          <w:sz w:val="24"/>
          <w:szCs w:val="24"/>
        </w:rPr>
        <w:t>фото</w:t>
      </w:r>
      <w:r w:rsidR="00E15FFA" w:rsidRPr="00F136FB">
        <w:rPr>
          <w:rFonts w:ascii="Times New Roman" w:eastAsiaTheme="minorHAnsi" w:hAnsi="Times New Roman"/>
          <w:bCs/>
          <w:sz w:val="24"/>
          <w:szCs w:val="24"/>
        </w:rPr>
        <w:t>-</w:t>
      </w:r>
      <w:r w:rsidR="00070D97" w:rsidRPr="00F136FB">
        <w:rPr>
          <w:rFonts w:ascii="Times New Roman" w:eastAsiaTheme="minorHAnsi" w:hAnsi="Times New Roman"/>
          <w:bCs/>
          <w:sz w:val="24"/>
          <w:szCs w:val="24"/>
        </w:rPr>
        <w:t xml:space="preserve">отчеты, 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рекомендации, консультации, папки-передвижки, материалы на стендах и т.д.;</w:t>
      </w: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инновационные: акции, фестивали, викторины, праздники, экскурсии, проектная </w:t>
      </w:r>
      <w:r w:rsidR="00070D97" w:rsidRPr="00F136FB">
        <w:rPr>
          <w:rFonts w:ascii="Times New Roman" w:eastAsiaTheme="minorHAnsi" w:hAnsi="Times New Roman"/>
          <w:bCs/>
          <w:sz w:val="24"/>
          <w:szCs w:val="24"/>
        </w:rPr>
        <w:t>деятельность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, мастер-классы и т.д.</w:t>
      </w: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Педагог совместно с детьми организует:</w:t>
      </w: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посещение </w:t>
      </w:r>
      <w:r w:rsidR="00850E06" w:rsidRPr="00F136FB">
        <w:rPr>
          <w:rFonts w:ascii="Times New Roman" w:eastAsiaTheme="minorHAnsi" w:hAnsi="Times New Roman"/>
          <w:bCs/>
          <w:sz w:val="24"/>
          <w:szCs w:val="24"/>
        </w:rPr>
        <w:t>мастер-классов, отчетных концертов ансамблей ложкарей, просмотр номеров в видео записи</w:t>
      </w:r>
      <w:r w:rsidR="00D86DDF" w:rsidRPr="00F136FB">
        <w:rPr>
          <w:rFonts w:ascii="Times New Roman" w:eastAsiaTheme="minorHAnsi" w:hAnsi="Times New Roman"/>
          <w:bCs/>
          <w:sz w:val="24"/>
          <w:szCs w:val="24"/>
        </w:rPr>
        <w:t>, открытые занятия</w:t>
      </w:r>
      <w:r w:rsidR="00850E06" w:rsidRPr="00F136FB">
        <w:rPr>
          <w:rFonts w:ascii="Times New Roman" w:eastAsiaTheme="minorHAnsi" w:hAnsi="Times New Roman"/>
          <w:bCs/>
          <w:sz w:val="24"/>
          <w:szCs w:val="24"/>
        </w:rPr>
        <w:t xml:space="preserve"> и т.д.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тематические дни, посвящённые </w:t>
      </w:r>
      <w:r w:rsidR="00070D97" w:rsidRPr="00F136FB">
        <w:rPr>
          <w:rFonts w:ascii="Times New Roman" w:eastAsiaTheme="minorHAnsi" w:hAnsi="Times New Roman"/>
          <w:bCs/>
          <w:sz w:val="24"/>
          <w:szCs w:val="24"/>
        </w:rPr>
        <w:t>музыкально-танцевальной деятельности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, например, "</w:t>
      </w:r>
      <w:r w:rsidR="00070D97" w:rsidRPr="00F136FB">
        <w:rPr>
          <w:rFonts w:ascii="Times New Roman" w:eastAsiaTheme="minorHAnsi" w:hAnsi="Times New Roman"/>
          <w:bCs/>
          <w:sz w:val="24"/>
          <w:szCs w:val="24"/>
        </w:rPr>
        <w:t>Я-артист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" и др.;</w:t>
      </w: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участие в </w:t>
      </w:r>
      <w:r w:rsidR="00850E06" w:rsidRPr="00F136FB">
        <w:rPr>
          <w:rFonts w:ascii="Times New Roman" w:eastAsiaTheme="minorHAnsi" w:hAnsi="Times New Roman"/>
          <w:bCs/>
          <w:sz w:val="24"/>
          <w:szCs w:val="24"/>
        </w:rPr>
        <w:t>музыкальных конкурсах различного уровня;</w:t>
      </w: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- дети, занимающиеся по данной Программе, принимают участие в региональной </w:t>
      </w:r>
      <w:r w:rsidR="00070D97" w:rsidRPr="00F136FB">
        <w:rPr>
          <w:rFonts w:ascii="Times New Roman" w:eastAsiaTheme="minorHAnsi" w:hAnsi="Times New Roman"/>
          <w:bCs/>
          <w:sz w:val="24"/>
          <w:szCs w:val="24"/>
        </w:rPr>
        <w:t>инновационной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деятельности ДОО по теме «Индивидуальный образовательный маршрут ребёнка дошкольного возраста как форма педагогической поддержки».</w:t>
      </w:r>
    </w:p>
    <w:p w:rsidR="00457218" w:rsidRDefault="00457218" w:rsidP="00F136FB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eastAsiaTheme="minorHAnsi" w:hAnsi="Times New Roman"/>
          <w:bCs/>
          <w:sz w:val="24"/>
          <w:szCs w:val="24"/>
        </w:rPr>
      </w:pPr>
    </w:p>
    <w:p w:rsidR="00F136FB" w:rsidRDefault="00F136FB" w:rsidP="00F136FB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eastAsiaTheme="minorHAnsi" w:hAnsi="Times New Roman"/>
          <w:bCs/>
          <w:sz w:val="24"/>
          <w:szCs w:val="24"/>
        </w:rPr>
      </w:pPr>
    </w:p>
    <w:p w:rsidR="00F136FB" w:rsidRPr="00F136FB" w:rsidRDefault="00F136FB" w:rsidP="00F136FB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eastAsiaTheme="minorHAnsi" w:hAnsi="Times New Roman"/>
          <w:bCs/>
          <w:sz w:val="24"/>
          <w:szCs w:val="24"/>
        </w:rPr>
      </w:pP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5. Оценочные материалы</w:t>
      </w: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eastAsiaTheme="minorHAnsi" w:hAnsi="Times New Roman"/>
          <w:bCs/>
          <w:sz w:val="24"/>
          <w:szCs w:val="24"/>
        </w:rPr>
      </w:pP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5.1. Система текущего контроля и промежуточной аттестации обучающихся</w:t>
      </w: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Система оценивания представлена следующим образом: промежуточная аттестация </w:t>
      </w:r>
      <w:r w:rsidR="00850E06" w:rsidRPr="00F136FB">
        <w:rPr>
          <w:rFonts w:ascii="Times New Roman" w:eastAsiaTheme="minorHAnsi" w:hAnsi="Times New Roman"/>
          <w:bCs/>
          <w:sz w:val="24"/>
          <w:szCs w:val="24"/>
        </w:rPr>
        <w:t>представлена</w:t>
      </w:r>
      <w:r w:rsidR="00A54912" w:rsidRPr="00F136F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D4D64"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педагогическим наблюдением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; итоговая аттестация -  </w:t>
      </w:r>
      <w:r w:rsidR="00FD4D64"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концерт</w:t>
      </w:r>
      <w:r w:rsidR="00850E06" w:rsidRPr="00F136FB">
        <w:rPr>
          <w:rFonts w:ascii="Times New Roman" w:eastAsiaTheme="minorHAnsi" w:hAnsi="Times New Roman"/>
          <w:bCs/>
          <w:color w:val="FF0000"/>
          <w:sz w:val="24"/>
          <w:szCs w:val="24"/>
        </w:rPr>
        <w:t>.</w:t>
      </w: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 xml:space="preserve">5.2. Иные оценочные материалы </w:t>
      </w:r>
    </w:p>
    <w:p w:rsidR="00457218" w:rsidRPr="00F136FB" w:rsidRDefault="0045721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Для выявления степени овладения ребёнком навыками </w:t>
      </w:r>
      <w:r w:rsidR="00850E06" w:rsidRPr="00F136FB">
        <w:rPr>
          <w:rFonts w:ascii="Times New Roman" w:eastAsiaTheme="minorHAnsi" w:hAnsi="Times New Roman"/>
          <w:bCs/>
          <w:sz w:val="24"/>
          <w:szCs w:val="24"/>
        </w:rPr>
        <w:t>музыкально-ритмической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деятельности предлагается методика </w:t>
      </w:r>
      <w:r w:rsidR="00850E06" w:rsidRPr="00F136FB">
        <w:rPr>
          <w:rFonts w:ascii="Times New Roman" w:eastAsiaTheme="minorHAnsi" w:hAnsi="Times New Roman"/>
          <w:bCs/>
          <w:sz w:val="24"/>
          <w:szCs w:val="24"/>
        </w:rPr>
        <w:t>К.В.Тарасовой.</w:t>
      </w:r>
    </w:p>
    <w:p w:rsidR="00850E06" w:rsidRPr="00F136FB" w:rsidRDefault="00850E06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В эту систему входят:</w:t>
      </w:r>
    </w:p>
    <w:p w:rsidR="00850E06" w:rsidRPr="00F136FB" w:rsidRDefault="00850E06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1. Эмоциональная отзывчивость на музыку - главный показатель музыкальности, ее основное “ядро”.(Теплов Б.М.)</w:t>
      </w:r>
    </w:p>
    <w:p w:rsidR="00850E06" w:rsidRPr="00F136FB" w:rsidRDefault="00850E06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2. Подсистема познавательных музыкальных способностей</w:t>
      </w:r>
      <w:r w:rsidR="00A10F7F" w:rsidRPr="00F136FB">
        <w:rPr>
          <w:rFonts w:ascii="Times New Roman" w:eastAsiaTheme="minorHAnsi" w:hAnsi="Times New Roman"/>
          <w:bCs/>
          <w:sz w:val="24"/>
          <w:szCs w:val="24"/>
        </w:rPr>
        <w:t>,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которая включает</w:t>
      </w:r>
      <w:r w:rsidR="00A10F7F" w:rsidRPr="00F136FB">
        <w:rPr>
          <w:rFonts w:ascii="Times New Roman" w:eastAsiaTheme="minorHAnsi" w:hAnsi="Times New Roman"/>
          <w:bCs/>
          <w:sz w:val="24"/>
          <w:szCs w:val="24"/>
        </w:rPr>
        <w:t xml:space="preserve">: </w:t>
      </w:r>
    </w:p>
    <w:p w:rsidR="00850E06" w:rsidRPr="00F136FB" w:rsidRDefault="00850E06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сенсорные музыкальные способности (музыкальный слух во всех его видах и чувство музыкального ритма),</w:t>
      </w:r>
    </w:p>
    <w:p w:rsidR="00850E06" w:rsidRPr="00F136FB" w:rsidRDefault="00850E06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музыкальное мышление в единстве его репродуктивного и продуктивного компонентов,</w:t>
      </w:r>
    </w:p>
    <w:p w:rsidR="00850E06" w:rsidRPr="00F136FB" w:rsidRDefault="00850E06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- музыкальную память</w:t>
      </w:r>
      <w:r w:rsidR="00A10F7F" w:rsidRPr="00F136FB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850E06" w:rsidRPr="00F136FB" w:rsidRDefault="00850E06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Репродуктивный компонент музыкального мышления связан с восприятием и анализом музыки, продуктивный – является основой создания новой музыки, непременным условием музыкального творчества.</w:t>
      </w:r>
    </w:p>
    <w:p w:rsidR="00DC0852" w:rsidRPr="00F136FB" w:rsidRDefault="00850E06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FF0000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Сложная система музыкальных способностей формируется не сразу как целостное образование, а покомпонентно – от простых ко все более сложным составляющим.</w:t>
      </w:r>
      <w:r w:rsidR="00DC0852"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Оценивание происходит при анализе продуктов детской деятельности и при анализе процесса деятельности.</w:t>
      </w:r>
    </w:p>
    <w:p w:rsidR="00DC0852" w:rsidRPr="00F136FB" w:rsidRDefault="00DC0852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Для выявления степени овладения ребёнком навыками музыкально – ритмической деятельности проводится сравнительный анализ способностей детей на начало занятий в кружке и на этапе </w:t>
      </w:r>
      <w:r w:rsidR="00034D9B"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их </w:t>
      </w:r>
      <w:r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завершения.</w:t>
      </w:r>
    </w:p>
    <w:p w:rsidR="00F136FB" w:rsidRDefault="00F136FB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5900C3" w:rsidRDefault="008C6A9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Диагностика на начало</w:t>
      </w:r>
      <w:r w:rsidR="0021235D" w:rsidRPr="00F136F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34D9B"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занятий</w:t>
      </w:r>
    </w:p>
    <w:p w:rsidR="00F136FB" w:rsidRPr="00F136FB" w:rsidRDefault="00F136FB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38"/>
        <w:gridCol w:w="2381"/>
        <w:gridCol w:w="1515"/>
        <w:gridCol w:w="843"/>
        <w:gridCol w:w="1120"/>
        <w:gridCol w:w="849"/>
        <w:gridCol w:w="1537"/>
        <w:gridCol w:w="936"/>
      </w:tblGrid>
      <w:tr w:rsidR="00A2723E" w:rsidRPr="00F136FB" w:rsidTr="00F136FB">
        <w:tc>
          <w:tcPr>
            <w:tcW w:w="738" w:type="dxa"/>
            <w:vMerge w:val="restart"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81" w:type="dxa"/>
            <w:vMerge w:val="restart"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ФИ ребенка</w:t>
            </w:r>
          </w:p>
        </w:tc>
        <w:tc>
          <w:tcPr>
            <w:tcW w:w="5864" w:type="dxa"/>
            <w:gridSpan w:val="5"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936" w:type="dxa"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FD4D64" w:rsidRPr="00F136FB" w:rsidTr="00F136FB">
        <w:trPr>
          <w:cantSplit/>
          <w:trHeight w:val="3280"/>
        </w:trPr>
        <w:tc>
          <w:tcPr>
            <w:tcW w:w="738" w:type="dxa"/>
            <w:vMerge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extDirection w:val="btLr"/>
          </w:tcPr>
          <w:p w:rsidR="00A2723E" w:rsidRPr="00F136FB" w:rsidRDefault="00A2723E" w:rsidP="00F545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Эмоциональная отзывчивость на музыку</w:t>
            </w:r>
          </w:p>
        </w:tc>
        <w:tc>
          <w:tcPr>
            <w:tcW w:w="843" w:type="dxa"/>
            <w:textDirection w:val="btLr"/>
          </w:tcPr>
          <w:p w:rsidR="00A2723E" w:rsidRPr="00F136FB" w:rsidRDefault="00A2723E" w:rsidP="00F545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Чувство ритма</w:t>
            </w:r>
          </w:p>
        </w:tc>
        <w:tc>
          <w:tcPr>
            <w:tcW w:w="1120" w:type="dxa"/>
            <w:textDirection w:val="btLr"/>
          </w:tcPr>
          <w:p w:rsidR="00A2723E" w:rsidRPr="00F136FB" w:rsidRDefault="00A2723E" w:rsidP="00F545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Звуковысотный слух</w:t>
            </w:r>
          </w:p>
        </w:tc>
        <w:tc>
          <w:tcPr>
            <w:tcW w:w="849" w:type="dxa"/>
            <w:textDirection w:val="btLr"/>
          </w:tcPr>
          <w:p w:rsidR="00A2723E" w:rsidRPr="00F136FB" w:rsidRDefault="00A2723E" w:rsidP="00F545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Музыкальная память</w:t>
            </w:r>
          </w:p>
        </w:tc>
        <w:tc>
          <w:tcPr>
            <w:tcW w:w="1537" w:type="dxa"/>
            <w:textDirection w:val="btLr"/>
          </w:tcPr>
          <w:p w:rsidR="00A2723E" w:rsidRPr="00F136FB" w:rsidRDefault="00A2723E" w:rsidP="00F545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Продуктивный компонент музыкального мышления (творческое мышление)</w:t>
            </w:r>
          </w:p>
        </w:tc>
        <w:tc>
          <w:tcPr>
            <w:tcW w:w="936" w:type="dxa"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D64" w:rsidRPr="00F136FB" w:rsidTr="00F136FB">
        <w:trPr>
          <w:trHeight w:val="697"/>
        </w:trPr>
        <w:tc>
          <w:tcPr>
            <w:tcW w:w="738" w:type="dxa"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2723E" w:rsidRPr="00F136FB" w:rsidRDefault="00A2723E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6FB" w:rsidRDefault="00F136FB" w:rsidP="00F136FB">
      <w:pPr>
        <w:autoSpaceDE w:val="0"/>
        <w:autoSpaceDN w:val="0"/>
        <w:adjustRightInd w:val="0"/>
        <w:spacing w:before="4" w:after="0" w:line="360" w:lineRule="auto"/>
        <w:ind w:left="-567" w:firstLine="567"/>
        <w:rPr>
          <w:rFonts w:ascii="Times New Roman" w:eastAsiaTheme="minorHAnsi" w:hAnsi="Times New Roman"/>
          <w:bCs/>
          <w:sz w:val="24"/>
          <w:szCs w:val="24"/>
        </w:rPr>
      </w:pPr>
    </w:p>
    <w:p w:rsidR="00F136FB" w:rsidRDefault="00F136FB" w:rsidP="00F136FB">
      <w:pPr>
        <w:autoSpaceDE w:val="0"/>
        <w:autoSpaceDN w:val="0"/>
        <w:adjustRightInd w:val="0"/>
        <w:spacing w:before="4" w:after="0" w:line="360" w:lineRule="auto"/>
        <w:ind w:left="-567" w:firstLine="567"/>
        <w:rPr>
          <w:rFonts w:ascii="Times New Roman" w:eastAsiaTheme="minorHAnsi" w:hAnsi="Times New Roman"/>
          <w:bCs/>
          <w:sz w:val="24"/>
          <w:szCs w:val="24"/>
        </w:rPr>
      </w:pPr>
    </w:p>
    <w:p w:rsidR="008C6A98" w:rsidRPr="00F136FB" w:rsidRDefault="008C6A98" w:rsidP="00F136FB">
      <w:pPr>
        <w:autoSpaceDE w:val="0"/>
        <w:autoSpaceDN w:val="0"/>
        <w:adjustRightInd w:val="0"/>
        <w:spacing w:before="4" w:after="0" w:line="360" w:lineRule="auto"/>
        <w:ind w:left="-567" w:firstLine="567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Диагностика на </w:t>
      </w:r>
      <w:r w:rsidR="00FD4D64" w:rsidRPr="00F136FB">
        <w:rPr>
          <w:rFonts w:ascii="Times New Roman" w:eastAsiaTheme="minorHAnsi" w:hAnsi="Times New Roman"/>
          <w:bCs/>
          <w:sz w:val="24"/>
          <w:szCs w:val="24"/>
        </w:rPr>
        <w:t xml:space="preserve">этапе </w:t>
      </w:r>
      <w:r w:rsidR="00034D9B"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завершени</w:t>
      </w:r>
      <w:r w:rsidR="00FD4D64"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я</w:t>
      </w:r>
      <w:r w:rsidR="00034D9B"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занятий</w:t>
      </w:r>
    </w:p>
    <w:p w:rsidR="008C6A98" w:rsidRPr="00F136FB" w:rsidRDefault="008C6A98" w:rsidP="00F545F4">
      <w:pPr>
        <w:autoSpaceDE w:val="0"/>
        <w:autoSpaceDN w:val="0"/>
        <w:adjustRightInd w:val="0"/>
        <w:spacing w:before="4" w:after="0" w:line="360" w:lineRule="auto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757"/>
        <w:gridCol w:w="1177"/>
        <w:gridCol w:w="900"/>
        <w:gridCol w:w="812"/>
        <w:gridCol w:w="922"/>
        <w:gridCol w:w="631"/>
        <w:gridCol w:w="1195"/>
        <w:gridCol w:w="547"/>
        <w:gridCol w:w="1053"/>
        <w:gridCol w:w="631"/>
        <w:gridCol w:w="981"/>
      </w:tblGrid>
      <w:tr w:rsidR="003D4FA3" w:rsidRPr="00F136FB" w:rsidTr="0021235D">
        <w:tc>
          <w:tcPr>
            <w:tcW w:w="757" w:type="dxa"/>
            <w:vMerge w:val="restart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77" w:type="dxa"/>
            <w:vMerge w:val="restart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ФИ ребенка</w:t>
            </w:r>
          </w:p>
        </w:tc>
        <w:tc>
          <w:tcPr>
            <w:tcW w:w="5007" w:type="dxa"/>
            <w:gridSpan w:val="6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053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E3440D" w:rsidRPr="00F136FB" w:rsidTr="0021235D">
        <w:trPr>
          <w:cantSplit/>
          <w:trHeight w:val="3818"/>
        </w:trPr>
        <w:tc>
          <w:tcPr>
            <w:tcW w:w="757" w:type="dxa"/>
            <w:vMerge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extDirection w:val="btLr"/>
          </w:tcPr>
          <w:p w:rsidR="003D4FA3" w:rsidRPr="00F136FB" w:rsidRDefault="003D4FA3" w:rsidP="00F545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Эмоциональная отзывчивость на музыку</w:t>
            </w:r>
          </w:p>
        </w:tc>
        <w:tc>
          <w:tcPr>
            <w:tcW w:w="812" w:type="dxa"/>
            <w:textDirection w:val="btLr"/>
          </w:tcPr>
          <w:p w:rsidR="003D4FA3" w:rsidRPr="00F136FB" w:rsidRDefault="003D4FA3" w:rsidP="00F545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Сенсорные музыкальные способности</w:t>
            </w:r>
          </w:p>
        </w:tc>
        <w:tc>
          <w:tcPr>
            <w:tcW w:w="922" w:type="dxa"/>
            <w:textDirection w:val="btLr"/>
          </w:tcPr>
          <w:p w:rsidR="003D4FA3" w:rsidRPr="00F136FB" w:rsidRDefault="00E3440D" w:rsidP="00F545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631" w:type="dxa"/>
            <w:textDirection w:val="btLr"/>
          </w:tcPr>
          <w:p w:rsidR="003D4FA3" w:rsidRPr="00F136FB" w:rsidRDefault="003D4FA3" w:rsidP="00F545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Музыкальная память</w:t>
            </w:r>
          </w:p>
        </w:tc>
        <w:tc>
          <w:tcPr>
            <w:tcW w:w="1195" w:type="dxa"/>
            <w:textDirection w:val="btLr"/>
          </w:tcPr>
          <w:p w:rsidR="003D4FA3" w:rsidRPr="00F136FB" w:rsidRDefault="003D4FA3" w:rsidP="00F545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Продуктивный компонент музыкального мышления (творческое мышление)</w:t>
            </w:r>
          </w:p>
        </w:tc>
        <w:tc>
          <w:tcPr>
            <w:tcW w:w="547" w:type="dxa"/>
            <w:textDirection w:val="btLr"/>
          </w:tcPr>
          <w:p w:rsidR="003D4FA3" w:rsidRPr="00F136FB" w:rsidRDefault="003D4FA3" w:rsidP="00F545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Степень владения ложками</w:t>
            </w:r>
          </w:p>
        </w:tc>
        <w:tc>
          <w:tcPr>
            <w:tcW w:w="1053" w:type="dxa"/>
            <w:textDirection w:val="btLr"/>
          </w:tcPr>
          <w:p w:rsidR="003D4FA3" w:rsidRPr="00F136FB" w:rsidRDefault="003D4FA3" w:rsidP="00F545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Степень владения базовыми элементами степ-танца</w:t>
            </w:r>
          </w:p>
        </w:tc>
        <w:tc>
          <w:tcPr>
            <w:tcW w:w="631" w:type="dxa"/>
            <w:textDirection w:val="btLr"/>
          </w:tcPr>
          <w:p w:rsidR="003D4FA3" w:rsidRPr="00F136FB" w:rsidRDefault="003D4FA3" w:rsidP="00F545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FB">
              <w:rPr>
                <w:rFonts w:ascii="Times New Roman" w:hAnsi="Times New Roman"/>
                <w:sz w:val="24"/>
                <w:szCs w:val="24"/>
              </w:rPr>
              <w:t>Уровень исполнения в ансамбле</w:t>
            </w:r>
          </w:p>
        </w:tc>
        <w:tc>
          <w:tcPr>
            <w:tcW w:w="981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0D" w:rsidRPr="00F136FB" w:rsidTr="0021235D">
        <w:trPr>
          <w:trHeight w:val="697"/>
        </w:trPr>
        <w:tc>
          <w:tcPr>
            <w:tcW w:w="757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3D4FA3" w:rsidRPr="00F136FB" w:rsidRDefault="003D4FA3" w:rsidP="00F545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6A98" w:rsidRPr="00F136FB" w:rsidRDefault="008C6A98" w:rsidP="00F545F4">
      <w:pPr>
        <w:autoSpaceDE w:val="0"/>
        <w:autoSpaceDN w:val="0"/>
        <w:adjustRightInd w:val="0"/>
        <w:spacing w:before="4" w:after="0" w:line="360" w:lineRule="auto"/>
        <w:rPr>
          <w:rFonts w:ascii="Times New Roman" w:eastAsiaTheme="minorHAnsi" w:hAnsi="Times New Roman"/>
          <w:bCs/>
          <w:sz w:val="24"/>
          <w:szCs w:val="24"/>
        </w:rPr>
      </w:pPr>
    </w:p>
    <w:p w:rsidR="003D4FA3" w:rsidRPr="00F136FB" w:rsidRDefault="003D4FA3" w:rsidP="00F136FB">
      <w:pPr>
        <w:autoSpaceDE w:val="0"/>
        <w:autoSpaceDN w:val="0"/>
        <w:adjustRightInd w:val="0"/>
        <w:spacing w:before="4" w:after="0" w:line="276" w:lineRule="auto"/>
        <w:ind w:left="-567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Минимальный (0 баллов)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- </w:t>
      </w:r>
      <w:r w:rsidR="00034D9B" w:rsidRPr="00F136FB">
        <w:rPr>
          <w:rFonts w:ascii="Times New Roman" w:eastAsiaTheme="minorHAnsi" w:hAnsi="Times New Roman"/>
          <w:bCs/>
          <w:sz w:val="24"/>
          <w:szCs w:val="24"/>
        </w:rPr>
        <w:t>н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е владеет в полном объеме знаниями, умениями и навыками </w:t>
      </w:r>
      <w:r w:rsidR="00FD4D64"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музыкально-ритмической деятельности в ансамбле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согласно образовательной программ</w:t>
      </w:r>
      <w:r w:rsidR="00034D9B" w:rsidRPr="00F136FB">
        <w:rPr>
          <w:rFonts w:ascii="Times New Roman" w:eastAsiaTheme="minorHAnsi" w:hAnsi="Times New Roman"/>
          <w:bCs/>
          <w:sz w:val="24"/>
          <w:szCs w:val="24"/>
        </w:rPr>
        <w:t>ы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. Испытывает затруднения с применением знаний на практике. </w:t>
      </w:r>
    </w:p>
    <w:p w:rsidR="003D4FA3" w:rsidRPr="00F136FB" w:rsidRDefault="003D4FA3" w:rsidP="00F136FB">
      <w:pPr>
        <w:autoSpaceDE w:val="0"/>
        <w:autoSpaceDN w:val="0"/>
        <w:adjustRightInd w:val="0"/>
        <w:spacing w:before="4" w:after="0" w:line="276" w:lineRule="auto"/>
        <w:ind w:left="-567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Допустимый (1 балл)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- </w:t>
      </w:r>
      <w:r w:rsidR="00034D9B" w:rsidRPr="00F136FB">
        <w:rPr>
          <w:rFonts w:ascii="Times New Roman" w:eastAsiaTheme="minorHAnsi" w:hAnsi="Times New Roman"/>
          <w:bCs/>
          <w:sz w:val="24"/>
          <w:szCs w:val="24"/>
        </w:rPr>
        <w:t>в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ладеет знаниями, умениями и навыками  по</w:t>
      </w:r>
      <w:r w:rsidR="00FD4D64" w:rsidRPr="00F136FB">
        <w:rPr>
          <w:rFonts w:ascii="Times New Roman" w:eastAsiaTheme="minorHAnsi" w:hAnsi="Times New Roman"/>
          <w:bCs/>
          <w:sz w:val="24"/>
          <w:szCs w:val="24"/>
        </w:rPr>
        <w:t>музыкально-ритмической деятельности в ансамбле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согласно образовательной  программ</w:t>
      </w:r>
      <w:r w:rsidR="00034D9B" w:rsidRPr="00F136FB">
        <w:rPr>
          <w:rFonts w:ascii="Times New Roman" w:eastAsiaTheme="minorHAnsi" w:hAnsi="Times New Roman"/>
          <w:bCs/>
          <w:sz w:val="24"/>
          <w:szCs w:val="24"/>
        </w:rPr>
        <w:t>ы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, но не всегда может применить их на практике. </w:t>
      </w:r>
    </w:p>
    <w:p w:rsidR="003D4FA3" w:rsidRPr="00F136FB" w:rsidRDefault="003D4FA3" w:rsidP="00F136FB">
      <w:pPr>
        <w:autoSpaceDE w:val="0"/>
        <w:autoSpaceDN w:val="0"/>
        <w:adjustRightInd w:val="0"/>
        <w:spacing w:before="4" w:after="0" w:line="276" w:lineRule="auto"/>
        <w:ind w:left="-567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Высокий (2 балла)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- </w:t>
      </w:r>
      <w:r w:rsidR="00034D9B" w:rsidRPr="00F136FB">
        <w:rPr>
          <w:rFonts w:ascii="Times New Roman" w:eastAsiaTheme="minorHAnsi" w:hAnsi="Times New Roman"/>
          <w:bCs/>
          <w:sz w:val="24"/>
          <w:szCs w:val="24"/>
        </w:rPr>
        <w:t>в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ладеет в полном объеме знаниями, умениями и навыками по </w:t>
      </w:r>
      <w:r w:rsidR="00FD4D64" w:rsidRPr="00F136FB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музыкально-ритмической деятельности в ансамбле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согласно программе  и применяет их на практике. Умеет работать в команде, создавать и реализовывать проекты. </w:t>
      </w:r>
    </w:p>
    <w:p w:rsidR="00D86DDF" w:rsidRPr="00F136FB" w:rsidRDefault="003D4FA3" w:rsidP="00F136FB">
      <w:pPr>
        <w:autoSpaceDE w:val="0"/>
        <w:autoSpaceDN w:val="0"/>
        <w:adjustRightInd w:val="0"/>
        <w:spacing w:before="4" w:after="0" w:line="276" w:lineRule="auto"/>
        <w:ind w:left="-567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Оптимальный (3 балла)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 xml:space="preserve"> - </w:t>
      </w:r>
      <w:r w:rsidR="00034D9B" w:rsidRPr="00F136FB">
        <w:rPr>
          <w:rFonts w:ascii="Times New Roman" w:eastAsiaTheme="minorHAnsi" w:hAnsi="Times New Roman"/>
          <w:bCs/>
          <w:sz w:val="24"/>
          <w:szCs w:val="24"/>
        </w:rPr>
        <w:t>р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езультаты образовательной деятельности представлены учащимся   на областном, региональном, федеральном и международном уровнях (победитель, призер, лауреат, дипломант).</w:t>
      </w:r>
    </w:p>
    <w:p w:rsidR="00F136FB" w:rsidRDefault="00F136FB" w:rsidP="00F136FB">
      <w:pPr>
        <w:autoSpaceDE w:val="0"/>
        <w:autoSpaceDN w:val="0"/>
        <w:adjustRightInd w:val="0"/>
        <w:spacing w:before="4" w:after="0" w:line="276" w:lineRule="auto"/>
        <w:ind w:left="-567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A1307" w:rsidRPr="00F136FB" w:rsidRDefault="00EA1307" w:rsidP="002A49BE">
      <w:pPr>
        <w:pStyle w:val="a4"/>
        <w:numPr>
          <w:ilvl w:val="0"/>
          <w:numId w:val="29"/>
        </w:numPr>
        <w:autoSpaceDE w:val="0"/>
        <w:autoSpaceDN w:val="0"/>
        <w:adjustRightInd w:val="0"/>
        <w:spacing w:before="4"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Перечень обеспечения реализации программы:</w:t>
      </w:r>
    </w:p>
    <w:p w:rsidR="002A49BE" w:rsidRPr="00F136FB" w:rsidRDefault="002A49BE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2" w:name="_GoBack"/>
      <w:bookmarkEnd w:id="2"/>
    </w:p>
    <w:p w:rsidR="0021235D" w:rsidRPr="00F136FB" w:rsidRDefault="0021235D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Материально – техническое обеспечение</w:t>
      </w:r>
    </w:p>
    <w:p w:rsidR="00EA1307" w:rsidRPr="00F136FB" w:rsidRDefault="00EA1307" w:rsidP="00F136FB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Музыкальный зал</w:t>
      </w:r>
    </w:p>
    <w:p w:rsidR="00EA1307" w:rsidRPr="00F136FB" w:rsidRDefault="00EA1307" w:rsidP="00F136FB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Музыкальный центр, ноутбук, проектор</w:t>
      </w:r>
    </w:p>
    <w:p w:rsidR="00EA1307" w:rsidRPr="00F136FB" w:rsidRDefault="00EA1307" w:rsidP="00F136FB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Ложки, стульчики</w:t>
      </w:r>
    </w:p>
    <w:p w:rsidR="00EA1307" w:rsidRPr="00F136FB" w:rsidRDefault="00EA1307" w:rsidP="00F136FB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Доска фанерная, набойки на туфли</w:t>
      </w:r>
    </w:p>
    <w:p w:rsidR="00EA1307" w:rsidRPr="00F136FB" w:rsidRDefault="00EA1307" w:rsidP="00F136FB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Дидактические материалы</w:t>
      </w:r>
    </w:p>
    <w:p w:rsidR="0021235D" w:rsidRPr="00F136FB" w:rsidRDefault="0021235D" w:rsidP="00F136FB">
      <w:pPr>
        <w:tabs>
          <w:tab w:val="left" w:pos="0"/>
        </w:tabs>
        <w:spacing w:after="0"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136FB">
        <w:rPr>
          <w:rFonts w:ascii="Times New Roman" w:hAnsi="Times New Roman"/>
          <w:b/>
          <w:sz w:val="24"/>
          <w:szCs w:val="24"/>
        </w:rPr>
        <w:t>Информационное обеспечение:</w:t>
      </w:r>
      <w:r w:rsidRPr="00F136FB">
        <w:rPr>
          <w:rFonts w:ascii="Times New Roman" w:hAnsi="Times New Roman"/>
          <w:sz w:val="24"/>
          <w:szCs w:val="24"/>
        </w:rPr>
        <w:t xml:space="preserve"> </w:t>
      </w:r>
    </w:p>
    <w:p w:rsidR="0021235D" w:rsidRPr="00F136FB" w:rsidRDefault="0021235D" w:rsidP="00F136FB">
      <w:pPr>
        <w:tabs>
          <w:tab w:val="left" w:pos="0"/>
        </w:tabs>
        <w:spacing w:after="0"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136FB">
        <w:rPr>
          <w:rFonts w:ascii="Times New Roman" w:hAnsi="Times New Roman"/>
          <w:sz w:val="24"/>
          <w:szCs w:val="24"/>
        </w:rPr>
        <w:t>- магнитофон, ноутбук, проектор, фотоаппарат;</w:t>
      </w:r>
    </w:p>
    <w:p w:rsidR="0021235D" w:rsidRPr="00F136FB" w:rsidRDefault="0021235D" w:rsidP="00F136FB">
      <w:pPr>
        <w:tabs>
          <w:tab w:val="left" w:pos="0"/>
        </w:tabs>
        <w:spacing w:after="0"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136FB">
        <w:rPr>
          <w:rFonts w:ascii="Times New Roman" w:hAnsi="Times New Roman"/>
          <w:sz w:val="24"/>
          <w:szCs w:val="24"/>
        </w:rPr>
        <w:t>- мультимедийные презентации;</w:t>
      </w:r>
    </w:p>
    <w:p w:rsidR="0021235D" w:rsidRPr="00F136FB" w:rsidRDefault="0021235D" w:rsidP="00F136FB">
      <w:pPr>
        <w:tabs>
          <w:tab w:val="left" w:pos="0"/>
        </w:tabs>
        <w:spacing w:after="0"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136FB">
        <w:rPr>
          <w:rFonts w:ascii="Times New Roman" w:hAnsi="Times New Roman"/>
          <w:sz w:val="24"/>
          <w:szCs w:val="24"/>
        </w:rPr>
        <w:t>- видеоматериал.</w:t>
      </w:r>
    </w:p>
    <w:p w:rsidR="0021235D" w:rsidRPr="00F136FB" w:rsidRDefault="0021235D" w:rsidP="00F136FB">
      <w:pPr>
        <w:tabs>
          <w:tab w:val="left" w:pos="0"/>
        </w:tabs>
        <w:spacing w:after="0"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136FB">
        <w:rPr>
          <w:rFonts w:ascii="Times New Roman" w:hAnsi="Times New Roman"/>
          <w:b/>
          <w:sz w:val="24"/>
          <w:szCs w:val="24"/>
        </w:rPr>
        <w:lastRenderedPageBreak/>
        <w:t>Кадровое обеспечение</w:t>
      </w:r>
      <w:r w:rsidRPr="00F136FB">
        <w:rPr>
          <w:rFonts w:ascii="Times New Roman" w:hAnsi="Times New Roman"/>
          <w:sz w:val="24"/>
          <w:szCs w:val="24"/>
        </w:rPr>
        <w:t>:</w:t>
      </w:r>
    </w:p>
    <w:p w:rsidR="0021235D" w:rsidRPr="00F136FB" w:rsidRDefault="0021235D" w:rsidP="00F136FB">
      <w:pPr>
        <w:tabs>
          <w:tab w:val="left" w:pos="0"/>
        </w:tabs>
        <w:spacing w:after="0"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136FB">
        <w:rPr>
          <w:rFonts w:ascii="Times New Roman" w:hAnsi="Times New Roman"/>
          <w:sz w:val="24"/>
          <w:szCs w:val="24"/>
        </w:rPr>
        <w:t>работу с детьми проводит грамотный, профессионально творческий педагог, владеющий техниками нетрадиционного рисования.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Музыкальный репертуар при игре на ложках: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1.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ab/>
        <w:t>«Светит месяц» русская народная песня.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2.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ab/>
        <w:t>«Во саду ли, в огороде» русская народная песня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3. «Тень, тень, потетень» русская народная песня.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4. «Валенки» русская народная песня.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5. «Кадриль» русская народная мелодия.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6. «Я на горку шла» русская народная песня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7. «Во кузнице» русская народная песня.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8. «Жили у бабуси» русская народная песня.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9. «На зеленом лугу» русская народная песня.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10. «Барыня» русская народная мелодия;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11. «Посею лебеду на берегу» русская народная песня.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12. «Матрешки» русская народная песня.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13. «А я по лугу» русская народная песня.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14. «Ой, вставала я ранешенько» русская народная песня.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15. «Утушка луговая» русская народная песня.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16. «Калинка» русская народная мелодия.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17. «Смоленский гусачок» русская народная мелодия.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18. «Лапти» русская народная песня.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19. «Травушка муравушка» русская народная песня.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20.  «На горе-то калина» русская народная песня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21. «Ах, вы, сени» русская народная песня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22. «Вдоль по улице метелица» русская народная песня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23. «Коробейники» русская народная</w:t>
      </w: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70A5A" w:rsidRPr="00F136FB" w:rsidRDefault="00670A5A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Музыкальный репертуар для степ-танца</w:t>
      </w:r>
      <w:r w:rsidR="007D5177" w:rsidRPr="00F136FB">
        <w:rPr>
          <w:rFonts w:ascii="Times New Roman" w:eastAsiaTheme="minorHAnsi" w:hAnsi="Times New Roman"/>
          <w:b/>
          <w:bCs/>
          <w:sz w:val="24"/>
          <w:szCs w:val="24"/>
        </w:rPr>
        <w:t xml:space="preserve"> взят из фильмов:</w:t>
      </w:r>
    </w:p>
    <w:p w:rsidR="007D5177" w:rsidRPr="00F136FB" w:rsidRDefault="007D5177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7D5177" w:rsidRPr="00F136FB" w:rsidRDefault="007D5177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1. «Карнавальная ночь».СССР, 1956г.</w:t>
      </w:r>
    </w:p>
    <w:p w:rsidR="007D5177" w:rsidRPr="00F136FB" w:rsidRDefault="007D5177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2. «Зимний вечер в Гаграх», СССР, 1985г.</w:t>
      </w:r>
    </w:p>
    <w:p w:rsidR="007D5177" w:rsidRPr="00F136FB" w:rsidRDefault="007D5177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3. «Прогулка в ритмах степа», СССР, 1987г.</w:t>
      </w:r>
    </w:p>
    <w:p w:rsidR="007D5177" w:rsidRPr="00F136FB" w:rsidRDefault="007D5177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  <w:lang w:val="en-US"/>
        </w:rPr>
      </w:pPr>
      <w:r w:rsidRPr="00F136FB">
        <w:rPr>
          <w:rFonts w:ascii="Times New Roman" w:eastAsiaTheme="minorHAnsi" w:hAnsi="Times New Roman"/>
          <w:bCs/>
          <w:sz w:val="24"/>
          <w:szCs w:val="24"/>
          <w:lang w:val="en-US"/>
        </w:rPr>
        <w:t>4. «Stomp», USA, 1997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г</w:t>
      </w:r>
      <w:r w:rsidRPr="00F136FB">
        <w:rPr>
          <w:rFonts w:ascii="Times New Roman" w:eastAsiaTheme="minorHAnsi" w:hAnsi="Times New Roman"/>
          <w:bCs/>
          <w:sz w:val="24"/>
          <w:szCs w:val="24"/>
          <w:lang w:val="en-US"/>
        </w:rPr>
        <w:t>.</w:t>
      </w:r>
    </w:p>
    <w:p w:rsidR="007D5177" w:rsidRPr="00F136FB" w:rsidRDefault="007D5177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  <w:lang w:val="en-US"/>
        </w:rPr>
      </w:pPr>
      <w:r w:rsidRPr="00F136FB">
        <w:rPr>
          <w:rFonts w:ascii="Times New Roman" w:eastAsiaTheme="minorHAnsi" w:hAnsi="Times New Roman"/>
          <w:bCs/>
          <w:sz w:val="24"/>
          <w:szCs w:val="24"/>
          <w:lang w:val="en-US"/>
        </w:rPr>
        <w:t>5. «Stomp 1», USA, 2013</w:t>
      </w:r>
      <w:r w:rsidRPr="00F136FB">
        <w:rPr>
          <w:rFonts w:ascii="Times New Roman" w:eastAsiaTheme="minorHAnsi" w:hAnsi="Times New Roman"/>
          <w:bCs/>
          <w:sz w:val="24"/>
          <w:szCs w:val="24"/>
        </w:rPr>
        <w:t>г</w:t>
      </w:r>
      <w:r w:rsidRPr="00F136FB">
        <w:rPr>
          <w:rFonts w:ascii="Times New Roman" w:eastAsiaTheme="minorHAnsi" w:hAnsi="Times New Roman"/>
          <w:bCs/>
          <w:sz w:val="24"/>
          <w:szCs w:val="24"/>
          <w:lang w:val="en-US"/>
        </w:rPr>
        <w:t>.</w:t>
      </w:r>
    </w:p>
    <w:p w:rsidR="007D5177" w:rsidRPr="00F136FB" w:rsidRDefault="007D5177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6. «Карнавальная ночь».РФ, 2014г.</w:t>
      </w:r>
    </w:p>
    <w:p w:rsidR="007D5177" w:rsidRPr="00F136FB" w:rsidRDefault="007D5177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7. « Движение-жизнь» РФ, 2014г</w:t>
      </w:r>
    </w:p>
    <w:p w:rsidR="007D5177" w:rsidRPr="00F136FB" w:rsidRDefault="007D5177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8C6A98" w:rsidRPr="00F136FB" w:rsidRDefault="008C6A9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 w:rsidRPr="00F136FB">
        <w:rPr>
          <w:rFonts w:ascii="Times New Roman" w:eastAsiaTheme="minorHAnsi" w:hAnsi="Times New Roman"/>
          <w:b/>
          <w:bCs/>
          <w:sz w:val="24"/>
          <w:szCs w:val="24"/>
        </w:rPr>
        <w:t>Видеоматериалы</w:t>
      </w:r>
    </w:p>
    <w:p w:rsidR="008C6A98" w:rsidRPr="00F136FB" w:rsidRDefault="008C6A9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  <w:lang w:val="en-US"/>
        </w:rPr>
      </w:pPr>
    </w:p>
    <w:p w:rsidR="008C6A98" w:rsidRPr="00F136FB" w:rsidRDefault="008C6A9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4"/>
          <w:lang w:val="en-US"/>
        </w:rPr>
      </w:pPr>
      <w:r w:rsidRPr="00F136FB">
        <w:rPr>
          <w:rFonts w:ascii="Times New Roman" w:eastAsiaTheme="minorHAnsi" w:hAnsi="Times New Roman"/>
          <w:bCs/>
          <w:sz w:val="24"/>
          <w:szCs w:val="24"/>
          <w:lang w:val="en-US"/>
        </w:rPr>
        <w:t>«Tap Dog», «River dancer», «Lord of the Dance», «The Broadway», «The cotton</w:t>
      </w:r>
    </w:p>
    <w:p w:rsidR="00527943" w:rsidRDefault="008C6A98" w:rsidP="00F136FB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F136FB">
        <w:rPr>
          <w:rFonts w:ascii="Times New Roman" w:eastAsiaTheme="minorHAnsi" w:hAnsi="Times New Roman"/>
          <w:bCs/>
          <w:sz w:val="24"/>
          <w:szCs w:val="24"/>
        </w:rPr>
        <w:t>club», «Tap», «Tophat».</w:t>
      </w:r>
    </w:p>
    <w:sectPr w:rsidR="00527943" w:rsidSect="0021235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DD" w:rsidRDefault="004D52DD" w:rsidP="0021235D">
      <w:pPr>
        <w:spacing w:after="0" w:line="240" w:lineRule="auto"/>
      </w:pPr>
      <w:r>
        <w:separator/>
      </w:r>
    </w:p>
  </w:endnote>
  <w:endnote w:type="continuationSeparator" w:id="1">
    <w:p w:rsidR="004D52DD" w:rsidRDefault="004D52DD" w:rsidP="0021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DD" w:rsidRDefault="004D52DD" w:rsidP="0021235D">
      <w:pPr>
        <w:spacing w:after="0" w:line="240" w:lineRule="auto"/>
      </w:pPr>
      <w:r>
        <w:separator/>
      </w:r>
    </w:p>
  </w:footnote>
  <w:footnote w:type="continuationSeparator" w:id="1">
    <w:p w:rsidR="004D52DD" w:rsidRDefault="004D52DD" w:rsidP="0021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081360"/>
      <w:docPartObj>
        <w:docPartGallery w:val="Page Numbers (Top of Page)"/>
        <w:docPartUnique/>
      </w:docPartObj>
    </w:sdtPr>
    <w:sdtContent>
      <w:p w:rsidR="00BC200E" w:rsidRDefault="00475B72">
        <w:pPr>
          <w:pStyle w:val="a9"/>
          <w:jc w:val="right"/>
        </w:pPr>
        <w:fldSimple w:instr=" PAGE   \* MERGEFORMAT ">
          <w:r w:rsidR="005D4B92">
            <w:rPr>
              <w:noProof/>
            </w:rPr>
            <w:t>5</w:t>
          </w:r>
        </w:fldSimple>
      </w:p>
    </w:sdtContent>
  </w:sdt>
  <w:p w:rsidR="00BC200E" w:rsidRDefault="00BC200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796"/>
    <w:multiLevelType w:val="hybridMultilevel"/>
    <w:tmpl w:val="514E87F8"/>
    <w:lvl w:ilvl="0" w:tplc="BA7A8C12">
      <w:start w:val="1"/>
      <w:numFmt w:val="decimal"/>
      <w:lvlText w:val="%1."/>
      <w:lvlJc w:val="left"/>
      <w:pPr>
        <w:ind w:left="502" w:hanging="360"/>
      </w:pPr>
      <w:rPr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CF194C"/>
    <w:multiLevelType w:val="hybridMultilevel"/>
    <w:tmpl w:val="F8B839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70050"/>
    <w:multiLevelType w:val="hybridMultilevel"/>
    <w:tmpl w:val="BADA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C0FBA"/>
    <w:multiLevelType w:val="hybridMultilevel"/>
    <w:tmpl w:val="7D8E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75D04"/>
    <w:multiLevelType w:val="multilevel"/>
    <w:tmpl w:val="33D8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31EB2"/>
    <w:multiLevelType w:val="hybridMultilevel"/>
    <w:tmpl w:val="1CF40A78"/>
    <w:lvl w:ilvl="0" w:tplc="018A6D1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73F0A"/>
    <w:multiLevelType w:val="hybridMultilevel"/>
    <w:tmpl w:val="FAF8A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7329"/>
    <w:multiLevelType w:val="hybridMultilevel"/>
    <w:tmpl w:val="8BB89334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37A90E89"/>
    <w:multiLevelType w:val="hybridMultilevel"/>
    <w:tmpl w:val="FFD66C6A"/>
    <w:lvl w:ilvl="0" w:tplc="D6702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E17A1E"/>
    <w:multiLevelType w:val="hybridMultilevel"/>
    <w:tmpl w:val="42E6BC78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3C182625"/>
    <w:multiLevelType w:val="hybridMultilevel"/>
    <w:tmpl w:val="6578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F3FD6"/>
    <w:multiLevelType w:val="multilevel"/>
    <w:tmpl w:val="82A8F3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FA26879"/>
    <w:multiLevelType w:val="hybridMultilevel"/>
    <w:tmpl w:val="0898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17CCB"/>
    <w:multiLevelType w:val="hybridMultilevel"/>
    <w:tmpl w:val="2D127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D0CB5"/>
    <w:multiLevelType w:val="hybridMultilevel"/>
    <w:tmpl w:val="74BE0AF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476F2381"/>
    <w:multiLevelType w:val="hybridMultilevel"/>
    <w:tmpl w:val="3DD4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24367"/>
    <w:multiLevelType w:val="hybridMultilevel"/>
    <w:tmpl w:val="188E43C2"/>
    <w:lvl w:ilvl="0" w:tplc="ECFC3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6C3D66"/>
    <w:multiLevelType w:val="multilevel"/>
    <w:tmpl w:val="4C9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536CFD"/>
    <w:multiLevelType w:val="hybridMultilevel"/>
    <w:tmpl w:val="7C0A0AAE"/>
    <w:lvl w:ilvl="0" w:tplc="861C7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EC3788"/>
    <w:multiLevelType w:val="hybridMultilevel"/>
    <w:tmpl w:val="251C3020"/>
    <w:lvl w:ilvl="0" w:tplc="D9924C1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1F27781"/>
    <w:multiLevelType w:val="multilevel"/>
    <w:tmpl w:val="6FE88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81F6B0A"/>
    <w:multiLevelType w:val="hybridMultilevel"/>
    <w:tmpl w:val="7DDE3864"/>
    <w:lvl w:ilvl="0" w:tplc="0F1AA6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BD40B69"/>
    <w:multiLevelType w:val="hybridMultilevel"/>
    <w:tmpl w:val="658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6719C"/>
    <w:multiLevelType w:val="hybridMultilevel"/>
    <w:tmpl w:val="FBC8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26F08"/>
    <w:multiLevelType w:val="multilevel"/>
    <w:tmpl w:val="436CD6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9D020DC"/>
    <w:multiLevelType w:val="hybridMultilevel"/>
    <w:tmpl w:val="2DDA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E4426"/>
    <w:multiLevelType w:val="hybridMultilevel"/>
    <w:tmpl w:val="B6AE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76544"/>
    <w:multiLevelType w:val="hybridMultilevel"/>
    <w:tmpl w:val="D88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51E16"/>
    <w:multiLevelType w:val="hybridMultilevel"/>
    <w:tmpl w:val="E7065F46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25"/>
  </w:num>
  <w:num w:numId="5">
    <w:abstractNumId w:val="27"/>
  </w:num>
  <w:num w:numId="6">
    <w:abstractNumId w:val="18"/>
  </w:num>
  <w:num w:numId="7">
    <w:abstractNumId w:val="26"/>
  </w:num>
  <w:num w:numId="8">
    <w:abstractNumId w:val="23"/>
  </w:num>
  <w:num w:numId="9">
    <w:abstractNumId w:val="22"/>
  </w:num>
  <w:num w:numId="10">
    <w:abstractNumId w:val="13"/>
  </w:num>
  <w:num w:numId="11">
    <w:abstractNumId w:val="12"/>
  </w:num>
  <w:num w:numId="12">
    <w:abstractNumId w:val="16"/>
  </w:num>
  <w:num w:numId="13">
    <w:abstractNumId w:val="2"/>
  </w:num>
  <w:num w:numId="14">
    <w:abstractNumId w:val="11"/>
  </w:num>
  <w:num w:numId="15">
    <w:abstractNumId w:val="4"/>
  </w:num>
  <w:num w:numId="16">
    <w:abstractNumId w:val="17"/>
  </w:num>
  <w:num w:numId="17">
    <w:abstractNumId w:val="0"/>
  </w:num>
  <w:num w:numId="18">
    <w:abstractNumId w:val="28"/>
  </w:num>
  <w:num w:numId="19">
    <w:abstractNumId w:val="14"/>
  </w:num>
  <w:num w:numId="20">
    <w:abstractNumId w:val="7"/>
  </w:num>
  <w:num w:numId="21">
    <w:abstractNumId w:val="9"/>
  </w:num>
  <w:num w:numId="22">
    <w:abstractNumId w:val="24"/>
  </w:num>
  <w:num w:numId="23">
    <w:abstractNumId w:val="21"/>
  </w:num>
  <w:num w:numId="24">
    <w:abstractNumId w:val="10"/>
  </w:num>
  <w:num w:numId="25">
    <w:abstractNumId w:val="5"/>
  </w:num>
  <w:num w:numId="26">
    <w:abstractNumId w:val="19"/>
  </w:num>
  <w:num w:numId="27">
    <w:abstractNumId w:val="8"/>
  </w:num>
  <w:num w:numId="28">
    <w:abstractNumId w:val="2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430"/>
    <w:rsid w:val="00025D7C"/>
    <w:rsid w:val="000262F5"/>
    <w:rsid w:val="00030D6C"/>
    <w:rsid w:val="00034D9B"/>
    <w:rsid w:val="00043EE9"/>
    <w:rsid w:val="0005300A"/>
    <w:rsid w:val="0006113C"/>
    <w:rsid w:val="00061381"/>
    <w:rsid w:val="00070D97"/>
    <w:rsid w:val="00086F69"/>
    <w:rsid w:val="000A35BE"/>
    <w:rsid w:val="000B3699"/>
    <w:rsid w:val="000B79F2"/>
    <w:rsid w:val="000C5576"/>
    <w:rsid w:val="000C6850"/>
    <w:rsid w:val="000E5BC3"/>
    <w:rsid w:val="000F09A1"/>
    <w:rsid w:val="000F1713"/>
    <w:rsid w:val="00110B3C"/>
    <w:rsid w:val="00110B70"/>
    <w:rsid w:val="00121F25"/>
    <w:rsid w:val="00123F67"/>
    <w:rsid w:val="00145F8B"/>
    <w:rsid w:val="00151325"/>
    <w:rsid w:val="00172D65"/>
    <w:rsid w:val="00191EA1"/>
    <w:rsid w:val="001C0AD5"/>
    <w:rsid w:val="001C69F2"/>
    <w:rsid w:val="001D03D2"/>
    <w:rsid w:val="001D276C"/>
    <w:rsid w:val="001E0E9A"/>
    <w:rsid w:val="00201C48"/>
    <w:rsid w:val="0021235D"/>
    <w:rsid w:val="0022646B"/>
    <w:rsid w:val="002354C0"/>
    <w:rsid w:val="00243A1A"/>
    <w:rsid w:val="00243C28"/>
    <w:rsid w:val="002773A3"/>
    <w:rsid w:val="00280D4E"/>
    <w:rsid w:val="0029475E"/>
    <w:rsid w:val="002A49BE"/>
    <w:rsid w:val="002D20D5"/>
    <w:rsid w:val="002E3A94"/>
    <w:rsid w:val="002E630E"/>
    <w:rsid w:val="002F0A02"/>
    <w:rsid w:val="002F5E33"/>
    <w:rsid w:val="003020A3"/>
    <w:rsid w:val="003052AB"/>
    <w:rsid w:val="0033609B"/>
    <w:rsid w:val="003379D1"/>
    <w:rsid w:val="00350144"/>
    <w:rsid w:val="00352250"/>
    <w:rsid w:val="0035765E"/>
    <w:rsid w:val="003A0430"/>
    <w:rsid w:val="003A1B78"/>
    <w:rsid w:val="003B42CC"/>
    <w:rsid w:val="003B4E52"/>
    <w:rsid w:val="003B60CD"/>
    <w:rsid w:val="003C5367"/>
    <w:rsid w:val="003D4FA3"/>
    <w:rsid w:val="003E1D39"/>
    <w:rsid w:val="003E2EFB"/>
    <w:rsid w:val="003E5773"/>
    <w:rsid w:val="003F40A0"/>
    <w:rsid w:val="003F506A"/>
    <w:rsid w:val="003F7078"/>
    <w:rsid w:val="0040225A"/>
    <w:rsid w:val="00402F1C"/>
    <w:rsid w:val="0040549F"/>
    <w:rsid w:val="00413E8F"/>
    <w:rsid w:val="0043432F"/>
    <w:rsid w:val="00435B6D"/>
    <w:rsid w:val="004379EF"/>
    <w:rsid w:val="00455BE2"/>
    <w:rsid w:val="00457218"/>
    <w:rsid w:val="004628AD"/>
    <w:rsid w:val="004666B4"/>
    <w:rsid w:val="00475B72"/>
    <w:rsid w:val="0047710E"/>
    <w:rsid w:val="00482C2A"/>
    <w:rsid w:val="00484B9A"/>
    <w:rsid w:val="004B14E8"/>
    <w:rsid w:val="004B4DDD"/>
    <w:rsid w:val="004C0AE3"/>
    <w:rsid w:val="004D2182"/>
    <w:rsid w:val="004D4291"/>
    <w:rsid w:val="004D52DD"/>
    <w:rsid w:val="005167E3"/>
    <w:rsid w:val="00520564"/>
    <w:rsid w:val="00522FF8"/>
    <w:rsid w:val="00527943"/>
    <w:rsid w:val="00542317"/>
    <w:rsid w:val="00544019"/>
    <w:rsid w:val="00562056"/>
    <w:rsid w:val="00563CA3"/>
    <w:rsid w:val="00572529"/>
    <w:rsid w:val="005900C3"/>
    <w:rsid w:val="005B2BF8"/>
    <w:rsid w:val="005B4798"/>
    <w:rsid w:val="005D40D0"/>
    <w:rsid w:val="005D4B92"/>
    <w:rsid w:val="005E2262"/>
    <w:rsid w:val="005E7461"/>
    <w:rsid w:val="00621275"/>
    <w:rsid w:val="00622864"/>
    <w:rsid w:val="0063302E"/>
    <w:rsid w:val="00635CE0"/>
    <w:rsid w:val="00635FD5"/>
    <w:rsid w:val="00650F5D"/>
    <w:rsid w:val="006518D7"/>
    <w:rsid w:val="00651A81"/>
    <w:rsid w:val="006532C5"/>
    <w:rsid w:val="006631D9"/>
    <w:rsid w:val="00670A5A"/>
    <w:rsid w:val="00682A51"/>
    <w:rsid w:val="00687B7C"/>
    <w:rsid w:val="00687F18"/>
    <w:rsid w:val="006913FD"/>
    <w:rsid w:val="00696690"/>
    <w:rsid w:val="006C4D7E"/>
    <w:rsid w:val="006D5CF5"/>
    <w:rsid w:val="006E6434"/>
    <w:rsid w:val="00711110"/>
    <w:rsid w:val="00712E4B"/>
    <w:rsid w:val="00713292"/>
    <w:rsid w:val="00747AF1"/>
    <w:rsid w:val="0076723E"/>
    <w:rsid w:val="0077682C"/>
    <w:rsid w:val="007936F1"/>
    <w:rsid w:val="00795204"/>
    <w:rsid w:val="007A3F9C"/>
    <w:rsid w:val="007A7D37"/>
    <w:rsid w:val="007C5199"/>
    <w:rsid w:val="007C6E6C"/>
    <w:rsid w:val="007D5177"/>
    <w:rsid w:val="007E0B68"/>
    <w:rsid w:val="007E30F2"/>
    <w:rsid w:val="007F388D"/>
    <w:rsid w:val="007F4021"/>
    <w:rsid w:val="008001EC"/>
    <w:rsid w:val="00804378"/>
    <w:rsid w:val="00806873"/>
    <w:rsid w:val="00824865"/>
    <w:rsid w:val="00827ACF"/>
    <w:rsid w:val="00831D9F"/>
    <w:rsid w:val="00840C9A"/>
    <w:rsid w:val="00846700"/>
    <w:rsid w:val="00850E06"/>
    <w:rsid w:val="00850E20"/>
    <w:rsid w:val="00853A01"/>
    <w:rsid w:val="00854052"/>
    <w:rsid w:val="008631CC"/>
    <w:rsid w:val="00866887"/>
    <w:rsid w:val="008670AC"/>
    <w:rsid w:val="0087207D"/>
    <w:rsid w:val="00880D15"/>
    <w:rsid w:val="008940DC"/>
    <w:rsid w:val="00896E52"/>
    <w:rsid w:val="00896E61"/>
    <w:rsid w:val="008A2784"/>
    <w:rsid w:val="008A6470"/>
    <w:rsid w:val="008B0E49"/>
    <w:rsid w:val="008C6A98"/>
    <w:rsid w:val="008F0E1A"/>
    <w:rsid w:val="0093120D"/>
    <w:rsid w:val="00947D5E"/>
    <w:rsid w:val="00951230"/>
    <w:rsid w:val="0095554C"/>
    <w:rsid w:val="009709E3"/>
    <w:rsid w:val="00973DB1"/>
    <w:rsid w:val="00981341"/>
    <w:rsid w:val="00983188"/>
    <w:rsid w:val="00984F32"/>
    <w:rsid w:val="009901FB"/>
    <w:rsid w:val="009B1E15"/>
    <w:rsid w:val="009B289F"/>
    <w:rsid w:val="009B62A7"/>
    <w:rsid w:val="009C12AE"/>
    <w:rsid w:val="009C7D3D"/>
    <w:rsid w:val="009D4B7A"/>
    <w:rsid w:val="009F76F8"/>
    <w:rsid w:val="00A017DE"/>
    <w:rsid w:val="00A02B2A"/>
    <w:rsid w:val="00A10F7F"/>
    <w:rsid w:val="00A2723E"/>
    <w:rsid w:val="00A54912"/>
    <w:rsid w:val="00A556CF"/>
    <w:rsid w:val="00A6548B"/>
    <w:rsid w:val="00A675D4"/>
    <w:rsid w:val="00A763BB"/>
    <w:rsid w:val="00A806B1"/>
    <w:rsid w:val="00A85D62"/>
    <w:rsid w:val="00A962EB"/>
    <w:rsid w:val="00AA7A60"/>
    <w:rsid w:val="00AE41E9"/>
    <w:rsid w:val="00AE7C96"/>
    <w:rsid w:val="00AF323D"/>
    <w:rsid w:val="00B17788"/>
    <w:rsid w:val="00B241B5"/>
    <w:rsid w:val="00B3634C"/>
    <w:rsid w:val="00B43682"/>
    <w:rsid w:val="00B467EC"/>
    <w:rsid w:val="00B502B0"/>
    <w:rsid w:val="00B52DB7"/>
    <w:rsid w:val="00B64CC3"/>
    <w:rsid w:val="00B828FE"/>
    <w:rsid w:val="00B82AFE"/>
    <w:rsid w:val="00B85806"/>
    <w:rsid w:val="00B953FA"/>
    <w:rsid w:val="00BA3D6D"/>
    <w:rsid w:val="00BA6320"/>
    <w:rsid w:val="00BB5095"/>
    <w:rsid w:val="00BC200E"/>
    <w:rsid w:val="00BC71BE"/>
    <w:rsid w:val="00BD5CFA"/>
    <w:rsid w:val="00BE0210"/>
    <w:rsid w:val="00BE178E"/>
    <w:rsid w:val="00BE745D"/>
    <w:rsid w:val="00BF20FD"/>
    <w:rsid w:val="00BF7042"/>
    <w:rsid w:val="00C10E52"/>
    <w:rsid w:val="00C216A0"/>
    <w:rsid w:val="00C22ABD"/>
    <w:rsid w:val="00C32C60"/>
    <w:rsid w:val="00C44312"/>
    <w:rsid w:val="00C528DA"/>
    <w:rsid w:val="00C55324"/>
    <w:rsid w:val="00C770F2"/>
    <w:rsid w:val="00C80C67"/>
    <w:rsid w:val="00C90F01"/>
    <w:rsid w:val="00C97FF1"/>
    <w:rsid w:val="00CA6293"/>
    <w:rsid w:val="00CA7B0B"/>
    <w:rsid w:val="00CC33DA"/>
    <w:rsid w:val="00CC70CB"/>
    <w:rsid w:val="00CD3880"/>
    <w:rsid w:val="00CD3F89"/>
    <w:rsid w:val="00CE4F4C"/>
    <w:rsid w:val="00D004B7"/>
    <w:rsid w:val="00D01573"/>
    <w:rsid w:val="00D0378A"/>
    <w:rsid w:val="00D1481C"/>
    <w:rsid w:val="00D203FE"/>
    <w:rsid w:val="00D20B0A"/>
    <w:rsid w:val="00D30D5F"/>
    <w:rsid w:val="00D44AA7"/>
    <w:rsid w:val="00D44AE4"/>
    <w:rsid w:val="00D46FBF"/>
    <w:rsid w:val="00D5248B"/>
    <w:rsid w:val="00D6321F"/>
    <w:rsid w:val="00D6561F"/>
    <w:rsid w:val="00D81D98"/>
    <w:rsid w:val="00D82FB6"/>
    <w:rsid w:val="00D83D28"/>
    <w:rsid w:val="00D86DDF"/>
    <w:rsid w:val="00DB42E4"/>
    <w:rsid w:val="00DB5981"/>
    <w:rsid w:val="00DC0852"/>
    <w:rsid w:val="00DD1975"/>
    <w:rsid w:val="00DD1BD3"/>
    <w:rsid w:val="00DE6E3D"/>
    <w:rsid w:val="00E10A06"/>
    <w:rsid w:val="00E13063"/>
    <w:rsid w:val="00E14F2C"/>
    <w:rsid w:val="00E15FFA"/>
    <w:rsid w:val="00E26E0A"/>
    <w:rsid w:val="00E332BA"/>
    <w:rsid w:val="00E3440D"/>
    <w:rsid w:val="00E55BE3"/>
    <w:rsid w:val="00E734AF"/>
    <w:rsid w:val="00E946DB"/>
    <w:rsid w:val="00EA1307"/>
    <w:rsid w:val="00EC45B2"/>
    <w:rsid w:val="00EC5A31"/>
    <w:rsid w:val="00EE0932"/>
    <w:rsid w:val="00EF17C7"/>
    <w:rsid w:val="00EF2F07"/>
    <w:rsid w:val="00F033ED"/>
    <w:rsid w:val="00F136FB"/>
    <w:rsid w:val="00F209C5"/>
    <w:rsid w:val="00F23367"/>
    <w:rsid w:val="00F32636"/>
    <w:rsid w:val="00F438D1"/>
    <w:rsid w:val="00F47F90"/>
    <w:rsid w:val="00F52A6C"/>
    <w:rsid w:val="00F545F4"/>
    <w:rsid w:val="00F6236D"/>
    <w:rsid w:val="00F64F57"/>
    <w:rsid w:val="00F6625F"/>
    <w:rsid w:val="00F67117"/>
    <w:rsid w:val="00F71F2E"/>
    <w:rsid w:val="00F722B9"/>
    <w:rsid w:val="00F77BBF"/>
    <w:rsid w:val="00F8208E"/>
    <w:rsid w:val="00FA3BB4"/>
    <w:rsid w:val="00FA5659"/>
    <w:rsid w:val="00FD1592"/>
    <w:rsid w:val="00FD4D64"/>
    <w:rsid w:val="00FE2F6A"/>
    <w:rsid w:val="00FE4A3E"/>
    <w:rsid w:val="00FF1A0E"/>
    <w:rsid w:val="00FF4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9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21275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0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4B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21275"/>
    <w:rPr>
      <w:rFonts w:ascii="Arial" w:eastAsia="Arial" w:hAnsi="Arial" w:cs="Arial"/>
      <w:sz w:val="34"/>
      <w:szCs w:val="34"/>
      <w:lang w:eastAsia="ru-RU"/>
    </w:rPr>
  </w:style>
  <w:style w:type="paragraph" w:styleId="a5">
    <w:name w:val="No Spacing"/>
    <w:uiPriority w:val="1"/>
    <w:qFormat/>
    <w:rsid w:val="00C216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62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AE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AE7C96"/>
  </w:style>
  <w:style w:type="paragraph" w:styleId="a6">
    <w:name w:val="Normal (Web)"/>
    <w:basedOn w:val="a"/>
    <w:uiPriority w:val="99"/>
    <w:unhideWhenUsed/>
    <w:rsid w:val="00435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0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04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2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235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212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23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poSSYO2y6/5pGf03UR9N4RpOgj4ZD8l7LLfUpSLNnAs=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TUKW3c9gF2DpA0ruLfPqbBE0SJFzYAMIpmIG9mKN9Wk=</DigestValue>
    </Reference>
  </SignedInfo>
  <SignatureValue>cz6sy1bHXvCdaDwXYB5vvpMeV29rFHh8h51qTYe+kJnAla5q4stjcsq/Ccabfdwe
+qe8SHvnAJtV+4vjT+1gcg==</SignatureValue>
  <KeyInfo>
    <X509Data>
      <X509Certificate>MIIJXjCCCQugAwIBAgIUJCS3uFxhqaYXW9c1RFcSZZsrAfwwCgYIKoUDBwEBAwIw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jNC90L7QtSDQutCw0LfQvdCw0YfQtdC50YHRgtCy0L4wHhcNMjExMjE0MDA1ODQ3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OC0zNTgxINC+0YIgMjAuMTIuMjAxODAMBgUqhQNkcgQDAgEBMA4GA1UdDwEB/wQE
AwID+DBjBgNVHSUEXDBaBggrBgEFBQcDAQYIKwYBBQUHAwIGCCqFAwIBBggFBg0q
hQMDPZ7XNgEGAwUBBg0qhQMDPZ7XNgEGAwUCBggqhQMDgXsBAQYIKoUDA4F7CAEG
CCqFAwOBewgCMCsGA1UdEAQkMCKADzIwMjExMjE0MDA0NDE3WoEPMjAyMzAzMTQw
MDQ0MTdaMIIBYAYDVR0jBIIBVzCCAVOAFFUw8Qycd0OyJNwGWS1cAbZx1GQ2oYIB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INCg0L7RgdGB0LjQuIILAMvGmDMAAAAABW4waAYDVR0fBGEwXzAuoCygKoYoaHR0
cDovL2NybC5yb3NrYXpuYS5ydS9jcmwvdWNma18yMDIxLmNybDAtoCugKYYnaHR0
cDovL2NybC5mc2ZrLmxvY2FsL2NybC91Y2ZrXzIwMjEuY3JsMB0GA1UdDgQWBBST
ajVwHD/rA1/GSoHotYPks48PwzAKBggqhQMHAQEDAgNBAJ15qBg+AYQgUK7EpvGU
ZmWs6tzh2+/0QijqH+bf6liyB5JbsoVQzNgYY35+aKvWaC8BKisN6dl3uuXZIrDU
bwg=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S9Zna/IAuMdhb/9UryetwAK4aYA=</DigestValue>
      </Reference>
      <Reference URI="/word/document.xml?ContentType=application/vnd.openxmlformats-officedocument.wordprocessingml.document.main+xml">
        <DigestMethod Algorithm="http://www.w3.org/2000/09/xmldsig#sha1"/>
        <DigestValue>KWcekeCRzCjCEKp79EPO8pvJzhA=</DigestValue>
      </Reference>
      <Reference URI="/word/embeddings/oleObject1.bin?ContentType=application/vnd.openxmlformats-officedocument.oleObject">
        <DigestMethod Algorithm="http://www.w3.org/2000/09/xmldsig#sha1"/>
        <DigestValue>UTRzD2+htBjDworPuVkha+re7H0=</DigestValue>
      </Reference>
      <Reference URI="/word/endnotes.xml?ContentType=application/vnd.openxmlformats-officedocument.wordprocessingml.endnotes+xml">
        <DigestMethod Algorithm="http://www.w3.org/2000/09/xmldsig#sha1"/>
        <DigestValue>C2aTk/f5/K/uBZtsgZ50N5wrUQk=</DigestValue>
      </Reference>
      <Reference URI="/word/fontTable.xml?ContentType=application/vnd.openxmlformats-officedocument.wordprocessingml.fontTable+xml">
        <DigestMethod Algorithm="http://www.w3.org/2000/09/xmldsig#sha1"/>
        <DigestValue>93YjGku6m5tWyy84VHuLvhI1fxo=</DigestValue>
      </Reference>
      <Reference URI="/word/footnotes.xml?ContentType=application/vnd.openxmlformats-officedocument.wordprocessingml.footnotes+xml">
        <DigestMethod Algorithm="http://www.w3.org/2000/09/xmldsig#sha1"/>
        <DigestValue>EkbK5yGt+i8FdeXjzrNoPOMI2pQ=</DigestValue>
      </Reference>
      <Reference URI="/word/header1.xml?ContentType=application/vnd.openxmlformats-officedocument.wordprocessingml.header+xml">
        <DigestMethod Algorithm="http://www.w3.org/2000/09/xmldsig#sha1"/>
        <DigestValue>UltnfjlBEcV0C/63fkWSu1HrGZg=</DigestValue>
      </Reference>
      <Reference URI="/word/media/image1.png?ContentType=image/png">
        <DigestMethod Algorithm="http://www.w3.org/2000/09/xmldsig#sha1"/>
        <DigestValue>WY8Tw3239YgFtQEmmSKo+3Z+i/U=</DigestValue>
      </Reference>
      <Reference URI="/word/numbering.xml?ContentType=application/vnd.openxmlformats-officedocument.wordprocessingml.numbering+xml">
        <DigestMethod Algorithm="http://www.w3.org/2000/09/xmldsig#sha1"/>
        <DigestValue>I9sEHEVbKeaUJiL1yFjwmk54Fec=</DigestValue>
      </Reference>
      <Reference URI="/word/settings.xml?ContentType=application/vnd.openxmlformats-officedocument.wordprocessingml.settings+xml">
        <DigestMethod Algorithm="http://www.w3.org/2000/09/xmldsig#sha1"/>
        <DigestValue>40CAi9sRbPP54tXsP92k3xOUApQ=</DigestValue>
      </Reference>
      <Reference URI="/word/styles.xml?ContentType=application/vnd.openxmlformats-officedocument.wordprocessingml.styles+xml">
        <DigestMethod Algorithm="http://www.w3.org/2000/09/xmldsig#sha1"/>
        <DigestValue>seypJMscTPdo1JkdTezOVyErsfI=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ZHrrc/TsICREvH+Vf1ZsUlZF3BY=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2023-03-09T01:46:18Z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2023-03-09T01:46:18Z</xd:SigningTime>
          <xd:SigningCertificate>
            <xd:Cert>
              <xd:CertDigest>
                <DigestMethod Algorithm="http://www.w3.org/2000/09/xmldsig#sha1"/>
                <DigestValue>CzhMjPvzf8VBRSAmoi3pcIO69NI=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206342498859882420177119391747250312540393767420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B572-6482-4583-8D15-22F060C7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20</Pages>
  <Words>6608</Words>
  <Characters>37668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Стрельчук Мария Николаевна</dc:creator>
  <cp:lastModifiedBy>User</cp:lastModifiedBy>
  <cp:revision>13</cp:revision>
  <cp:lastPrinted>2022-10-31T06:50:00Z</cp:lastPrinted>
  <dcterms:created xsi:type="dcterms:W3CDTF">2022-10-30T06:58:00Z</dcterms:created>
  <dcterms:modified xsi:type="dcterms:W3CDTF">2022-11-01T06:04:00Z</dcterms:modified>
</cp:coreProperties>
</file>